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483D0F">
        <w:rPr>
          <w:rFonts w:cs="Arial"/>
          <w:sz w:val="20"/>
          <w:lang w:val="en-US"/>
        </w:rPr>
        <w:t>8</w:t>
      </w:r>
      <w:r w:rsidR="00C37DB3">
        <w:rPr>
          <w:rFonts w:cs="Arial"/>
          <w:sz w:val="20"/>
          <w:lang w:val="en-US"/>
        </w:rPr>
        <w:t>8</w:t>
      </w:r>
      <w:r w:rsidR="00F063F3">
        <w:rPr>
          <w:rFonts w:cs="Arial"/>
          <w:sz w:val="20"/>
          <w:lang w:val="en-US"/>
        </w:rPr>
        <w:t>-e</w:t>
      </w:r>
    </w:p>
    <w:tbl>
      <w:tblPr>
        <w:tblW w:w="14884"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993"/>
        <w:gridCol w:w="1984"/>
        <w:gridCol w:w="851"/>
        <w:gridCol w:w="3969"/>
        <w:gridCol w:w="1134"/>
        <w:gridCol w:w="249"/>
        <w:gridCol w:w="1026"/>
        <w:gridCol w:w="4678"/>
      </w:tblGrid>
      <w:tr w:rsidR="00D4121D" w:rsidRPr="000472D1" w:rsidTr="00D4121D">
        <w:trPr>
          <w:cantSplit/>
          <w:tblHeader/>
        </w:trPr>
        <w:tc>
          <w:tcPr>
            <w:tcW w:w="993"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198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51"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3969"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134"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275"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4678"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134"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275"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EB79C7">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IMPORTANT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Mon</w:t>
            </w:r>
            <w:r w:rsidR="007C1993" w:rsidRPr="00107C20">
              <w:rPr>
                <w:rFonts w:ascii="Arial" w:hAnsi="Arial" w:cs="Arial"/>
                <w:b/>
                <w:color w:val="0000FF"/>
                <w:highlight w:val="yellow"/>
                <w:lang w:val="en-US"/>
              </w:rPr>
              <w:t xml:space="preserve"> </w:t>
            </w:r>
            <w:r w:rsidR="000D5DE9">
              <w:rPr>
                <w:rFonts w:ascii="Arial" w:hAnsi="Arial" w:cs="Arial"/>
                <w:b/>
                <w:color w:val="0000FF"/>
                <w:highlight w:val="yellow"/>
                <w:lang w:val="en-US"/>
              </w:rPr>
              <w:t>29</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at 0</w:t>
            </w:r>
            <w:r w:rsidR="003824E7" w:rsidRPr="00107C20">
              <w:rPr>
                <w:rFonts w:ascii="Arial" w:hAnsi="Arial" w:cs="Arial"/>
                <w:b/>
                <w:color w:val="0000FF"/>
                <w:highlight w:val="yellow"/>
                <w:lang w:val="en-US"/>
              </w:rPr>
              <w:t>0</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CE</w:t>
            </w:r>
            <w:r w:rsidR="0002404A">
              <w:rPr>
                <w:rFonts w:ascii="Arial" w:hAnsi="Arial" w:cs="Arial"/>
                <w:b/>
                <w:color w:val="0000FF"/>
                <w:highlight w:val="yellow"/>
                <w:lang w:val="en-US"/>
              </w:rPr>
              <w:t>S</w:t>
            </w:r>
            <w:r w:rsidR="003824E7" w:rsidRPr="00107C20">
              <w:rPr>
                <w:rFonts w:ascii="Arial" w:hAnsi="Arial" w:cs="Arial"/>
                <w:b/>
                <w:color w:val="0000FF"/>
                <w:highlight w:val="yellow"/>
                <w:lang w:val="en-US"/>
              </w:rPr>
              <w:t>T</w:t>
            </w:r>
            <w:r w:rsidR="00EB79C7" w:rsidRPr="00EB79C7">
              <w:rPr>
                <w:rFonts w:ascii="Arial" w:hAnsi="Arial" w:cs="Arial"/>
                <w:b/>
                <w:color w:val="0000FF"/>
                <w:highlight w:val="yellow"/>
                <w:lang w:val="en-US"/>
              </w:rPr>
              <w:t>/UTC +2</w:t>
            </w:r>
          </w:p>
        </w:tc>
      </w:tr>
      <w:tr w:rsidR="00D4121D" w:rsidRPr="000472D1" w:rsidTr="00D4121D">
        <w:trPr>
          <w:cantSplit/>
        </w:trPr>
        <w:tc>
          <w:tcPr>
            <w:tcW w:w="993"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1984"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51"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D4121D">
        <w:trPr>
          <w:cantSplit/>
        </w:trPr>
        <w:tc>
          <w:tcPr>
            <w:tcW w:w="993"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1984" w:type="dxa"/>
            <w:tcBorders>
              <w:top w:val="nil"/>
              <w:bottom w:val="nil"/>
            </w:tcBorders>
          </w:tcPr>
          <w:p w:rsidR="00207156" w:rsidRPr="00107C20" w:rsidRDefault="00207156" w:rsidP="000070EC">
            <w:pPr>
              <w:spacing w:after="0"/>
              <w:rPr>
                <w:rFonts w:ascii="Arial" w:eastAsia="MS Mincho" w:hAnsi="Arial" w:cs="Arial"/>
                <w:b/>
              </w:rPr>
            </w:pPr>
          </w:p>
        </w:tc>
        <w:tc>
          <w:tcPr>
            <w:tcW w:w="851"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3969"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134"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275"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4678"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198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51"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D4121D">
        <w:trPr>
          <w:cantSplit/>
        </w:trPr>
        <w:tc>
          <w:tcPr>
            <w:tcW w:w="993"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1984"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51"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378"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4678"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198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51"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134"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275"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D4121D">
        <w:trPr>
          <w:cantSplit/>
        </w:trPr>
        <w:tc>
          <w:tcPr>
            <w:tcW w:w="993"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1984"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51"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378"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4678"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B3064E"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bCs/>
                <w:lang w:val="en-US"/>
              </w:rPr>
            </w:pPr>
            <w:r w:rsidRPr="00107C20">
              <w:rPr>
                <w:rFonts w:ascii="Arial" w:hAnsi="Arial" w:cs="Arial"/>
                <w:b/>
                <w:bCs/>
                <w:lang w:val="en-US"/>
              </w:rPr>
              <w:t>1.4</w:t>
            </w:r>
          </w:p>
        </w:tc>
        <w:tc>
          <w:tcPr>
            <w:tcW w:w="1984"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hAnsi="Arial" w:cs="Arial"/>
                <w:b/>
                <w:lang w:val="en-US"/>
              </w:rPr>
            </w:pPr>
            <w:r w:rsidRPr="00107C20">
              <w:rPr>
                <w:rFonts w:ascii="Arial" w:hAnsi="Arial" w:cs="Arial"/>
                <w:b/>
                <w:lang w:val="en-US"/>
              </w:rPr>
              <w:t>Statement on EAR</w:t>
            </w:r>
          </w:p>
        </w:tc>
        <w:tc>
          <w:tcPr>
            <w:tcW w:w="851"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FDE9D9" w:themeFill="accent6" w:themeFillTint="33"/>
          </w:tcPr>
          <w:p w:rsidR="00A736BD" w:rsidRPr="00107C20" w:rsidRDefault="00A736BD" w:rsidP="00A736BD">
            <w:pPr>
              <w:spacing w:after="0"/>
              <w:rPr>
                <w:rFonts w:ascii="Arial" w:eastAsia="Arial Unicode MS" w:hAnsi="Arial" w:cs="Arial"/>
              </w:rPr>
            </w:pPr>
          </w:p>
        </w:tc>
        <w:tc>
          <w:tcPr>
            <w:tcW w:w="4678" w:type="dxa"/>
            <w:tcBorders>
              <w:top w:val="single" w:sz="4" w:space="0" w:color="auto"/>
              <w:left w:val="single" w:sz="4" w:space="0" w:color="auto"/>
              <w:bottom w:val="single" w:sz="4" w:space="0" w:color="auto"/>
              <w:right w:val="single" w:sz="18" w:space="0" w:color="auto"/>
            </w:tcBorders>
            <w:shd w:val="clear" w:color="auto" w:fill="FDE9D9" w:themeFill="accent6" w:themeFillTint="33"/>
          </w:tcPr>
          <w:p w:rsidR="00A736BD" w:rsidRPr="00107C20" w:rsidRDefault="00A736BD" w:rsidP="00A736BD">
            <w:pPr>
              <w:spacing w:after="0"/>
              <w:rPr>
                <w:rFonts w:ascii="Arial" w:hAnsi="Arial" w:cs="Arial"/>
                <w:color w:val="FF0000"/>
                <w:lang w:val="en-US"/>
              </w:rPr>
            </w:pPr>
            <w:r w:rsidRPr="00107C20">
              <w:rPr>
                <w:rFonts w:ascii="Arial" w:hAnsi="Arial" w:cs="Arial"/>
                <w:color w:val="FF0000"/>
                <w:lang w:val="en-US"/>
              </w:rPr>
              <w:t>Statement on EAR, also available at:</w:t>
            </w:r>
          </w:p>
          <w:p w:rsidR="00A736BD" w:rsidRPr="00107C20" w:rsidRDefault="003850F8" w:rsidP="00A736BD">
            <w:pPr>
              <w:spacing w:after="0"/>
              <w:rPr>
                <w:rFonts w:ascii="Arial" w:hAnsi="Arial" w:cs="Arial"/>
                <w:color w:val="FF0000"/>
                <w:lang w:val="en-US"/>
              </w:rPr>
            </w:pPr>
            <w:hyperlink r:id="rId10" w:history="1">
              <w:r w:rsidR="00A736BD" w:rsidRPr="00107C20">
                <w:rPr>
                  <w:rStyle w:val="Lienhypertexte"/>
                  <w:rFonts w:ascii="Arial" w:hAnsi="Arial" w:cs="Arial"/>
                  <w:lang w:val="en-US"/>
                </w:rPr>
                <w:t>https://www.3gpp.org/about-3gpp/legal-matters</w:t>
              </w:r>
            </w:hyperlink>
          </w:p>
        </w:tc>
      </w:tr>
      <w:tr w:rsidR="00A736BD" w:rsidRPr="000472D1" w:rsidTr="00D4121D">
        <w:trPr>
          <w:cantSplit/>
        </w:trPr>
        <w:tc>
          <w:tcPr>
            <w:tcW w:w="993" w:type="dxa"/>
            <w:tcBorders>
              <w:top w:val="nil"/>
              <w:left w:val="single" w:sz="18" w:space="0" w:color="auto"/>
              <w:bottom w:val="nil"/>
            </w:tcBorders>
          </w:tcPr>
          <w:p w:rsidR="00A736BD" w:rsidRPr="00107C20" w:rsidRDefault="00A736BD" w:rsidP="00A736BD">
            <w:pPr>
              <w:spacing w:after="0"/>
              <w:rPr>
                <w:rFonts w:ascii="Arial" w:hAnsi="Arial" w:cs="Arial"/>
                <w:b/>
                <w:bCs/>
                <w:lang w:val="en-US"/>
              </w:rPr>
            </w:pPr>
          </w:p>
        </w:tc>
        <w:tc>
          <w:tcPr>
            <w:tcW w:w="1984" w:type="dxa"/>
            <w:tcBorders>
              <w:top w:val="nil"/>
              <w:bottom w:val="nil"/>
            </w:tcBorders>
          </w:tcPr>
          <w:p w:rsidR="00A736BD" w:rsidRPr="00107C20" w:rsidRDefault="00A736BD" w:rsidP="00A736BD">
            <w:pPr>
              <w:spacing w:after="0"/>
              <w:rPr>
                <w:rFonts w:ascii="Arial" w:eastAsia="MS Mincho" w:hAnsi="Arial" w:cs="Arial"/>
                <w:b/>
                <w:lang w:val="en-US"/>
              </w:rPr>
            </w:pPr>
          </w:p>
        </w:tc>
        <w:tc>
          <w:tcPr>
            <w:tcW w:w="851" w:type="dxa"/>
            <w:tcBorders>
              <w:top w:val="nil"/>
              <w:bottom w:val="nil"/>
            </w:tcBorders>
            <w:shd w:val="clear" w:color="auto" w:fill="auto"/>
          </w:tcPr>
          <w:p w:rsidR="00A736BD" w:rsidRPr="00107C20" w:rsidRDefault="00A736BD" w:rsidP="00A736BD">
            <w:pPr>
              <w:spacing w:after="0"/>
              <w:rPr>
                <w:rFonts w:ascii="Arial" w:eastAsia="MS Mincho" w:hAnsi="Arial" w:cs="Arial"/>
                <w:sz w:val="14"/>
                <w:szCs w:val="14"/>
                <w:lang w:val="en-US"/>
              </w:rPr>
            </w:pPr>
          </w:p>
        </w:tc>
        <w:tc>
          <w:tcPr>
            <w:tcW w:w="6378" w:type="dxa"/>
            <w:gridSpan w:val="4"/>
            <w:tcBorders>
              <w:top w:val="nil"/>
              <w:bottom w:val="nil"/>
            </w:tcBorders>
            <w:shd w:val="clear" w:color="auto" w:fill="FFFF00"/>
          </w:tcPr>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Statement Regarding Engagement with Companies Added to the U.S. Export Administration Regulations (EAR) Entity List in 3GPP Activities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1. Public Information is Not Subject to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3GPP is an open platform where all contributions (including technology protected or not by patent) made by the different Individual Members under the membership of each respective Organizational Partner are publicly available. Indeed, contributions by all and any Individual Members are uploaded to a public file server when received and then the documents are effectively in the public domain.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 addition, since membership of email distribution lists is open to all, documents and emails distributed by that means are considered to be publicly available.</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As a result, information contained in 3GPP contributions, documents, and emails distributed at 3GPP meetings or by 3GPP email distribution lists, because it is made available to the public without restrictions upon its further dissemination, is not subject to the export restrictions of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Meeting minutes are maintained for 3GPP meetings. Such meeting minutes for 3GPP meetings are made available to the public without restrictions upon its further dissemination. As a result, information, including information conveyed orally, contained in 3GPP meetings is not subject to the export restriction of the EAR; this would include information conveyed during side meetings that may occur during the main meetings, if these meetings are open to any participants and the results of all said meetings are publicly available without restrictions upon their further dissemination.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2. Non-Public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Non-public information refers to the information not contained or not intended to be contained in 3GPP contributions, documents or emails. Such non-public information may be disclosed during informal meetings, exchanges, discussions or any form of other communication outside the 3GPP meetings and email distribution lists, and may be subject to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3. Other Information</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Certain encryption software controlled under the International Traffic in Arms Regulations (ITAR), even if publicly available, may still be subject to US export controls other than the EAR.</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4. Conduct of Meetings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The situation should be considered as "business as usual" during all the meetings called by 3GPP.</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5. Responsibility of Individual Members</w:t>
            </w:r>
          </w:p>
          <w:p w:rsidR="00DE4A48"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It should be remembered that contributions, meetings, exchanges, discussions or any form of other communication in or outside the 3GPP meetings are of the accountability, integrity and the responsibility of each Individual Member. In addition, Individual Members remain responsible for ensuring their compliance with all applicable export control regulations, including but not limited to EAR.</w:t>
            </w:r>
          </w:p>
          <w:p w:rsidR="00A736BD" w:rsidRPr="00107C20" w:rsidRDefault="00DE4A48" w:rsidP="00DE4A48">
            <w:pPr>
              <w:overflowPunct/>
              <w:autoSpaceDE/>
              <w:autoSpaceDN/>
              <w:adjustRightInd/>
              <w:spacing w:after="240" w:line="270" w:lineRule="atLeast"/>
              <w:textAlignment w:val="auto"/>
              <w:rPr>
                <w:rFonts w:ascii="Arial" w:hAnsi="Arial" w:cs="Arial"/>
                <w:lang w:val="en-US" w:eastAsia="en-US"/>
              </w:rPr>
            </w:pPr>
            <w:r w:rsidRPr="00107C20">
              <w:rPr>
                <w:rFonts w:ascii="Arial" w:hAnsi="Arial" w:cs="Arial"/>
                <w:lang w:val="en-US" w:eastAsia="en-US"/>
              </w:rPr>
              <w:t>Individual Members with questions regarding the impact of laws and regulations on their participation in 3GPP should contact their companies’ legal counsels.</w:t>
            </w:r>
          </w:p>
        </w:tc>
        <w:tc>
          <w:tcPr>
            <w:tcW w:w="4678" w:type="dxa"/>
            <w:tcBorders>
              <w:top w:val="nil"/>
              <w:bottom w:val="nil"/>
              <w:right w:val="single" w:sz="18" w:space="0" w:color="auto"/>
            </w:tcBorders>
            <w:shd w:val="clear" w:color="auto" w:fill="auto"/>
          </w:tcPr>
          <w:p w:rsidR="00A736BD" w:rsidRPr="00107C20" w:rsidRDefault="00A736BD" w:rsidP="00A736BD">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lastRenderedPageBreak/>
              <w:t>2</w:t>
            </w:r>
          </w:p>
        </w:tc>
        <w:tc>
          <w:tcPr>
            <w:tcW w:w="1984"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51"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3969"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1B677A"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1B677A"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C7064B">
        <w:trPr>
          <w:cantSplit/>
        </w:trPr>
        <w:tc>
          <w:tcPr>
            <w:tcW w:w="993"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1984"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51"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026"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4678"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C7064B"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C7064B" w:rsidRPr="00C22AF9" w:rsidTr="00C7064B">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1984"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51"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1984"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51"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C22AF9"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22AF9" w:rsidRPr="00107C20" w:rsidRDefault="00C22AF9"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22AF9" w:rsidRPr="00107C20" w:rsidRDefault="00C22AF9" w:rsidP="00C22AF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22AF9" w:rsidRPr="00107C20" w:rsidRDefault="00C22AF9" w:rsidP="00C22AF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7D7ED2" w:rsidRPr="00107C20" w:rsidRDefault="007D7ED2" w:rsidP="007563AA">
            <w:pPr>
              <w:spacing w:after="0"/>
              <w:rPr>
                <w:rFonts w:ascii="Arial" w:hAnsi="Arial" w:cs="Arial"/>
                <w:lang w:val="en-US"/>
              </w:rPr>
            </w:pPr>
          </w:p>
        </w:tc>
      </w:tr>
      <w:tr w:rsidR="00C7064B" w:rsidRPr="00C22AF9"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1984"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51"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383"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026"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1984"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51"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3969" w:type="dxa"/>
            <w:tcBorders>
              <w:top w:val="single" w:sz="4" w:space="0" w:color="auto"/>
              <w:bottom w:val="nil"/>
            </w:tcBorders>
          </w:tcPr>
          <w:p w:rsidR="000D2243" w:rsidRPr="00107C20" w:rsidRDefault="000D2243" w:rsidP="00790728">
            <w:pPr>
              <w:spacing w:after="0"/>
              <w:rPr>
                <w:rFonts w:ascii="Arial" w:hAnsi="Arial" w:cs="Arial"/>
              </w:rPr>
            </w:pPr>
          </w:p>
        </w:tc>
        <w:tc>
          <w:tcPr>
            <w:tcW w:w="1383"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026"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3969"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383"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D92419">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1984"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51"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383"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C22AF9" w:rsidTr="00D92419">
        <w:trPr>
          <w:cantSplit/>
        </w:trPr>
        <w:tc>
          <w:tcPr>
            <w:tcW w:w="993"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EE66A1"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D4121D">
        <w:trPr>
          <w:cantSplit/>
        </w:trPr>
        <w:tc>
          <w:tcPr>
            <w:tcW w:w="993"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1984"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51"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1984"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0D2243" w:rsidRPr="000472D1" w:rsidTr="00D72BD4">
        <w:trPr>
          <w:cantSplit/>
        </w:trPr>
        <w:tc>
          <w:tcPr>
            <w:tcW w:w="993" w:type="dxa"/>
            <w:tcBorders>
              <w:top w:val="nil"/>
              <w:left w:val="single" w:sz="18" w:space="0" w:color="auto"/>
              <w:bottom w:val="nil"/>
            </w:tcBorders>
          </w:tcPr>
          <w:p w:rsidR="000D2243" w:rsidRPr="00107C20" w:rsidRDefault="000D2243" w:rsidP="00BF6D97">
            <w:pPr>
              <w:spacing w:after="0"/>
              <w:rPr>
                <w:rFonts w:ascii="Arial" w:hAnsi="Arial" w:cs="Arial"/>
                <w:b/>
                <w:bCs/>
                <w:lang w:val="en-US"/>
              </w:rPr>
            </w:pPr>
          </w:p>
        </w:tc>
        <w:tc>
          <w:tcPr>
            <w:tcW w:w="1984" w:type="dxa"/>
            <w:tcBorders>
              <w:top w:val="nil"/>
              <w:bottom w:val="nil"/>
            </w:tcBorders>
          </w:tcPr>
          <w:p w:rsidR="000D2243" w:rsidRPr="00107C20" w:rsidRDefault="000D2243" w:rsidP="00BF6D97">
            <w:pPr>
              <w:spacing w:after="0"/>
              <w:rPr>
                <w:rFonts w:ascii="Arial" w:hAnsi="Arial" w:cs="Arial"/>
                <w:b/>
                <w:bCs/>
                <w:lang w:val="en-US"/>
              </w:rPr>
            </w:pPr>
          </w:p>
        </w:tc>
        <w:tc>
          <w:tcPr>
            <w:tcW w:w="11907" w:type="dxa"/>
            <w:gridSpan w:val="6"/>
            <w:tcBorders>
              <w:top w:val="nil"/>
              <w:bottom w:val="nil"/>
              <w:right w:val="single" w:sz="18" w:space="0" w:color="auto"/>
            </w:tcBorders>
          </w:tcPr>
          <w:p w:rsidR="000D2243" w:rsidRPr="00A273A4" w:rsidRDefault="000D2243" w:rsidP="00BF6D97">
            <w:pPr>
              <w:spacing w:after="0"/>
              <w:rPr>
                <w:rFonts w:ascii="Arial" w:hAnsi="Arial" w:cs="Arial"/>
                <w:snapToGrid w:val="0"/>
                <w:color w:val="000000" w:themeColor="text1"/>
                <w:u w:val="single"/>
                <w:lang w:val="en-US"/>
              </w:rPr>
            </w:pPr>
            <w:r w:rsidRPr="00A273A4">
              <w:rPr>
                <w:rFonts w:ascii="Arial" w:hAnsi="Arial" w:cs="Arial"/>
                <w:snapToGrid w:val="0"/>
                <w:color w:val="000000" w:themeColor="text1"/>
                <w:u w:val="single"/>
                <w:lang w:val="en-US"/>
              </w:rPr>
              <w:t>Planned agenda sequence:</w:t>
            </w:r>
          </w:p>
          <w:p w:rsidR="000D2243" w:rsidRPr="00A273A4" w:rsidRDefault="000D2243" w:rsidP="00BF6D97">
            <w:pPr>
              <w:spacing w:after="0"/>
              <w:rPr>
                <w:rFonts w:ascii="Arial" w:hAnsi="Arial" w:cs="Arial"/>
                <w:snapToGrid w:val="0"/>
                <w:color w:val="000000" w:themeColor="text1"/>
                <w:u w:val="single"/>
                <w:lang w:val="en-US"/>
              </w:rPr>
            </w:pP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meeting duration:</w:t>
            </w:r>
          </w:p>
          <w:p w:rsidR="000D2243" w:rsidRPr="00A273A4" w:rsidRDefault="000D2243" w:rsidP="00EB79C7">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Monday </w:t>
            </w:r>
            <w:r w:rsidR="00F51321">
              <w:rPr>
                <w:rFonts w:ascii="Arial" w:hAnsi="Arial" w:cs="Arial"/>
                <w:snapToGrid w:val="0"/>
                <w:color w:val="000000" w:themeColor="text1"/>
                <w:lang w:val="en-US"/>
              </w:rPr>
              <w:t>29.06</w:t>
            </w:r>
            <w:r w:rsidRPr="00A273A4">
              <w:rPr>
                <w:rFonts w:ascii="Arial" w:hAnsi="Arial" w:cs="Arial"/>
                <w:snapToGrid w:val="0"/>
                <w:color w:val="000000" w:themeColor="text1"/>
                <w:lang w:val="en-US"/>
              </w:rPr>
              <w:t>.2020 0</w:t>
            </w:r>
            <w:r w:rsidR="003850F8">
              <w:rPr>
                <w:rFonts w:ascii="Arial" w:hAnsi="Arial" w:cs="Arial"/>
                <w:snapToGrid w:val="0"/>
                <w:color w:val="000000" w:themeColor="text1"/>
                <w:lang w:val="en-US"/>
              </w:rPr>
              <w:t>0</w:t>
            </w:r>
            <w:r w:rsidRPr="00A273A4">
              <w:rPr>
                <w:rFonts w:ascii="Arial" w:hAnsi="Arial" w:cs="Arial"/>
                <w:snapToGrid w:val="0"/>
                <w:color w:val="000000" w:themeColor="text1"/>
                <w:lang w:val="en-US"/>
              </w:rPr>
              <w:t>:0</w:t>
            </w:r>
            <w:r w:rsidR="004E3B62" w:rsidRPr="00A273A4">
              <w:rPr>
                <w:rFonts w:ascii="Arial" w:hAnsi="Arial" w:cs="Arial"/>
                <w:snapToGrid w:val="0"/>
                <w:color w:val="000000" w:themeColor="text1"/>
                <w:lang w:val="en-US"/>
              </w:rPr>
              <w:t>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r w:rsidRPr="00A273A4">
              <w:rPr>
                <w:rFonts w:ascii="Arial" w:hAnsi="Arial" w:cs="Arial"/>
                <w:snapToGrid w:val="0"/>
                <w:color w:val="000000" w:themeColor="text1"/>
                <w:lang w:val="en-US"/>
              </w:rPr>
              <w:t xml:space="preserve"> until Wed </w:t>
            </w:r>
            <w:r w:rsidR="00F51321">
              <w:rPr>
                <w:rFonts w:ascii="Arial" w:hAnsi="Arial" w:cs="Arial"/>
                <w:snapToGrid w:val="0"/>
                <w:color w:val="000000" w:themeColor="text1"/>
                <w:lang w:val="en-US"/>
              </w:rPr>
              <w:t>01</w:t>
            </w:r>
            <w:r w:rsidRPr="00A273A4">
              <w:rPr>
                <w:rFonts w:ascii="Arial" w:hAnsi="Arial" w:cs="Arial"/>
                <w:snapToGrid w:val="0"/>
                <w:color w:val="000000" w:themeColor="text1"/>
                <w:lang w:val="en-US"/>
              </w:rPr>
              <w:t>.0</w:t>
            </w:r>
            <w:r w:rsidR="003C3185">
              <w:rPr>
                <w:rFonts w:ascii="Arial" w:hAnsi="Arial" w:cs="Arial"/>
                <w:snapToGrid w:val="0"/>
                <w:color w:val="000000" w:themeColor="text1"/>
                <w:lang w:val="en-US"/>
              </w:rPr>
              <w:t>7</w:t>
            </w:r>
            <w:r w:rsidRPr="00A273A4">
              <w:rPr>
                <w:rFonts w:ascii="Arial" w:hAnsi="Arial" w:cs="Arial"/>
                <w:snapToGrid w:val="0"/>
                <w:color w:val="000000" w:themeColor="text1"/>
                <w:lang w:val="en-US"/>
              </w:rPr>
              <w:t>.2020 23:</w:t>
            </w:r>
            <w:r w:rsidR="004E3B62" w:rsidRPr="00A273A4">
              <w:rPr>
                <w:rFonts w:ascii="Arial" w:hAnsi="Arial" w:cs="Arial"/>
                <w:snapToGrid w:val="0"/>
                <w:color w:val="000000" w:themeColor="text1"/>
                <w:lang w:val="en-US"/>
              </w:rPr>
              <w:t>30</w:t>
            </w:r>
            <w:r w:rsidRPr="00A273A4">
              <w:rPr>
                <w:rFonts w:ascii="Arial" w:hAnsi="Arial" w:cs="Arial"/>
                <w:snapToGrid w:val="0"/>
                <w:color w:val="000000" w:themeColor="text1"/>
                <w:lang w:val="en-US"/>
              </w:rPr>
              <w:t xml:space="preserve"> CE</w:t>
            </w:r>
            <w:r w:rsidR="00EB79C7">
              <w:rPr>
                <w:rFonts w:ascii="Arial" w:hAnsi="Arial" w:cs="Arial"/>
                <w:snapToGrid w:val="0"/>
                <w:color w:val="000000" w:themeColor="text1"/>
                <w:lang w:val="en-US"/>
              </w:rPr>
              <w:t>S</w:t>
            </w:r>
            <w:r w:rsidRPr="00A273A4">
              <w:rPr>
                <w:rFonts w:ascii="Arial" w:hAnsi="Arial" w:cs="Arial"/>
                <w:snapToGrid w:val="0"/>
                <w:color w:val="000000" w:themeColor="text1"/>
                <w:lang w:val="en-US"/>
              </w:rPr>
              <w:t>T</w:t>
            </w:r>
            <w:r w:rsidR="00EB79C7">
              <w:rPr>
                <w:rFonts w:ascii="Arial" w:hAnsi="Arial" w:cs="Arial"/>
                <w:snapToGrid w:val="0"/>
                <w:color w:val="000000" w:themeColor="text1"/>
                <w:lang w:val="en-US"/>
              </w:rPr>
              <w:t>/</w:t>
            </w:r>
            <w:r w:rsidR="00EB79C7" w:rsidRPr="00EB79C7">
              <w:rPr>
                <w:rFonts w:ascii="Arial" w:hAnsi="Arial" w:cs="Arial"/>
                <w:snapToGrid w:val="0"/>
                <w:color w:val="000000" w:themeColor="text1"/>
                <w:lang w:val="en-US"/>
              </w:rPr>
              <w:t>UTC +2</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0D2243" w:rsidRPr="00A273A4" w:rsidRDefault="000D2243" w:rsidP="00574ECD">
            <w:pPr>
              <w:pStyle w:val="Paragraphedeliste"/>
              <w:numPr>
                <w:ilvl w:val="0"/>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type of meeting:</w:t>
            </w:r>
          </w:p>
          <w:p w:rsidR="000D2243" w:rsidRPr="00A273A4" w:rsidRDefault="000D2243" w:rsidP="00574ECD">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 xml:space="preserve">electronic meeting based on email exchanges, with full decision power </w:t>
            </w:r>
          </w:p>
          <w:p w:rsidR="00964345" w:rsidRPr="00E60347" w:rsidRDefault="00E60347" w:rsidP="00E60347">
            <w:pPr>
              <w:pStyle w:val="Paragraphedeliste"/>
              <w:numPr>
                <w:ilvl w:val="1"/>
                <w:numId w:val="10"/>
              </w:numPr>
              <w:rPr>
                <w:rFonts w:ascii="Arial" w:hAnsi="Arial" w:cs="Arial"/>
                <w:snapToGrid w:val="0"/>
                <w:color w:val="000000" w:themeColor="text1"/>
                <w:lang w:val="en-US"/>
              </w:rPr>
            </w:pPr>
            <w:bookmarkStart w:id="0" w:name="_GoBack"/>
            <w:r>
              <w:rPr>
                <w:rFonts w:ascii="Arial" w:hAnsi="Arial" w:cs="Arial"/>
                <w:snapToGrid w:val="0"/>
                <w:color w:val="000000" w:themeColor="text1"/>
              </w:rPr>
              <w:t>Daily o</w:t>
            </w:r>
            <w:r w:rsidRPr="00E60347">
              <w:rPr>
                <w:rFonts w:ascii="Arial" w:hAnsi="Arial" w:cs="Arial"/>
                <w:snapToGrid w:val="0"/>
                <w:color w:val="000000" w:themeColor="text1"/>
              </w:rPr>
              <w:t>n</w:t>
            </w:r>
            <w:r>
              <w:rPr>
                <w:rFonts w:ascii="Arial" w:hAnsi="Arial" w:cs="Arial"/>
                <w:snapToGrid w:val="0"/>
                <w:color w:val="000000" w:themeColor="text1"/>
              </w:rPr>
              <w:t xml:space="preserve">line session using </w:t>
            </w:r>
            <w:proofErr w:type="spellStart"/>
            <w:r>
              <w:rPr>
                <w:rFonts w:ascii="Arial" w:hAnsi="Arial" w:cs="Arial"/>
                <w:snapToGrid w:val="0"/>
                <w:color w:val="000000" w:themeColor="text1"/>
              </w:rPr>
              <w:t>GoToWebinar</w:t>
            </w:r>
            <w:proofErr w:type="spellEnd"/>
            <w:r>
              <w:rPr>
                <w:rFonts w:ascii="Arial" w:hAnsi="Arial" w:cs="Arial"/>
                <w:snapToGrid w:val="0"/>
                <w:color w:val="000000" w:themeColor="text1"/>
              </w:rPr>
              <w:t>, from 15:00 till 17:00 CEST/UTC+2</w:t>
            </w:r>
            <w:r w:rsidR="00964345" w:rsidRPr="00E60347">
              <w:rPr>
                <w:rFonts w:ascii="Arial" w:hAnsi="Arial" w:cs="Arial"/>
                <w:snapToGrid w:val="0"/>
                <w:color w:val="000000" w:themeColor="text1"/>
                <w:lang w:val="en-US"/>
              </w:rPr>
              <w:t>:</w:t>
            </w:r>
          </w:p>
          <w:p w:rsidR="00964345" w:rsidRPr="00E60347"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Monday</w:t>
            </w:r>
            <w:proofErr w:type="spellEnd"/>
            <w:r w:rsidRPr="00E60347">
              <w:rPr>
                <w:rFonts w:ascii="Arial" w:hAnsi="Arial" w:cs="Arial"/>
                <w:snapToGrid w:val="0"/>
                <w:color w:val="000000" w:themeColor="text1"/>
                <w:lang w:val="fr-FR"/>
              </w:rPr>
              <w:t xml:space="preserve">,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29</w:t>
            </w:r>
          </w:p>
          <w:p w:rsidR="00964345" w:rsidRPr="00E60347" w:rsidRDefault="00964345" w:rsidP="00E60347">
            <w:pPr>
              <w:pStyle w:val="Paragraphedeliste"/>
              <w:numPr>
                <w:ilvl w:val="2"/>
                <w:numId w:val="10"/>
              </w:numPr>
              <w:rPr>
                <w:rFonts w:ascii="Arial" w:hAnsi="Arial" w:cs="Arial"/>
                <w:snapToGrid w:val="0"/>
                <w:color w:val="000000" w:themeColor="text1"/>
                <w:lang w:val="fr-FR"/>
              </w:rPr>
            </w:pPr>
            <w:r w:rsidRPr="00E60347">
              <w:rPr>
                <w:rFonts w:ascii="Arial" w:hAnsi="Arial" w:cs="Arial"/>
                <w:snapToGrid w:val="0"/>
                <w:color w:val="000000" w:themeColor="text1"/>
                <w:lang w:val="fr-FR"/>
              </w:rPr>
              <w:t xml:space="preserve">Tuesday, </w:t>
            </w:r>
            <w:proofErr w:type="spellStart"/>
            <w:r w:rsidRPr="00E60347">
              <w:rPr>
                <w:rFonts w:ascii="Arial" w:hAnsi="Arial" w:cs="Arial"/>
                <w:snapToGrid w:val="0"/>
                <w:color w:val="000000" w:themeColor="text1"/>
                <w:lang w:val="fr-FR"/>
              </w:rPr>
              <w:t>June</w:t>
            </w:r>
            <w:proofErr w:type="spellEnd"/>
            <w:r w:rsidRPr="00E60347">
              <w:rPr>
                <w:rFonts w:ascii="Arial" w:hAnsi="Arial" w:cs="Arial"/>
                <w:snapToGrid w:val="0"/>
                <w:color w:val="000000" w:themeColor="text1"/>
                <w:lang w:val="fr-FR"/>
              </w:rPr>
              <w:t xml:space="preserve"> 30</w:t>
            </w:r>
          </w:p>
          <w:p w:rsidR="00964345" w:rsidRPr="00E60347" w:rsidRDefault="00964345" w:rsidP="00E60347">
            <w:pPr>
              <w:pStyle w:val="Paragraphedeliste"/>
              <w:numPr>
                <w:ilvl w:val="2"/>
                <w:numId w:val="10"/>
              </w:numPr>
              <w:rPr>
                <w:rFonts w:ascii="Arial" w:hAnsi="Arial" w:cs="Arial"/>
                <w:snapToGrid w:val="0"/>
                <w:color w:val="000000" w:themeColor="text1"/>
                <w:lang w:val="fr-FR"/>
              </w:rPr>
            </w:pPr>
            <w:proofErr w:type="spellStart"/>
            <w:r w:rsidRPr="00E60347">
              <w:rPr>
                <w:rFonts w:ascii="Arial" w:hAnsi="Arial" w:cs="Arial"/>
                <w:snapToGrid w:val="0"/>
                <w:color w:val="000000" w:themeColor="text1"/>
                <w:lang w:val="fr-FR"/>
              </w:rPr>
              <w:t>Wednesday</w:t>
            </w:r>
            <w:proofErr w:type="spellEnd"/>
            <w:r w:rsidRPr="00E60347">
              <w:rPr>
                <w:rFonts w:ascii="Arial" w:hAnsi="Arial" w:cs="Arial"/>
                <w:snapToGrid w:val="0"/>
                <w:color w:val="000000" w:themeColor="text1"/>
                <w:lang w:val="fr-FR"/>
              </w:rPr>
              <w:t>, July 1</w:t>
            </w:r>
          </w:p>
          <w:bookmarkEnd w:id="0"/>
          <w:p w:rsidR="000D2243" w:rsidRPr="00E60347" w:rsidRDefault="00E60347" w:rsidP="00E60347">
            <w:pPr>
              <w:spacing w:after="0"/>
              <w:ind w:left="1800"/>
              <w:rPr>
                <w:rFonts w:ascii="Arial" w:hAnsi="Arial" w:cs="Arial"/>
                <w:snapToGrid w:val="0"/>
                <w:color w:val="000000" w:themeColor="text1"/>
                <w:lang w:val="en-US"/>
              </w:rPr>
            </w:pPr>
            <w:r w:rsidRPr="00E60347">
              <w:rPr>
                <w:rFonts w:ascii="Arial" w:hAnsi="Arial" w:cs="Arial"/>
                <w:snapToGrid w:val="0"/>
                <w:color w:val="000000" w:themeColor="text1"/>
                <w:lang w:val="en-US"/>
              </w:rPr>
              <w:t>NOTE: Exact Agenda to</w:t>
            </w:r>
            <w:r w:rsidR="000D2243" w:rsidRPr="00E60347">
              <w:rPr>
                <w:rFonts w:ascii="Arial" w:hAnsi="Arial" w:cs="Arial"/>
                <w:snapToGrid w:val="0"/>
                <w:color w:val="000000" w:themeColor="text1"/>
                <w:lang w:val="en-US"/>
              </w:rPr>
              <w:t xml:space="preserve"> be announced by the CT chair at </w:t>
            </w:r>
            <w:r w:rsidRPr="00E60347">
              <w:rPr>
                <w:rFonts w:ascii="Arial" w:hAnsi="Arial" w:cs="Arial"/>
                <w:snapToGrid w:val="0"/>
                <w:color w:val="000000" w:themeColor="text1"/>
                <w:lang w:val="en-US"/>
              </w:rPr>
              <w:t>the latest</w:t>
            </w:r>
            <w:r w:rsidR="000D2243" w:rsidRPr="00E60347">
              <w:rPr>
                <w:rFonts w:ascii="Arial" w:hAnsi="Arial" w:cs="Arial"/>
                <w:snapToGrid w:val="0"/>
                <w:color w:val="000000" w:themeColor="text1"/>
                <w:lang w:val="en-US"/>
              </w:rPr>
              <w:t xml:space="preserve"> </w:t>
            </w:r>
            <w:r w:rsidRPr="00E60347">
              <w:rPr>
                <w:rFonts w:ascii="Arial" w:hAnsi="Arial" w:cs="Arial"/>
                <w:snapToGrid w:val="0"/>
                <w:color w:val="000000" w:themeColor="text1"/>
                <w:lang w:val="en-US"/>
              </w:rPr>
              <w:t>18</w:t>
            </w:r>
            <w:r w:rsidR="000D2243" w:rsidRPr="00E60347">
              <w:rPr>
                <w:rFonts w:ascii="Arial" w:hAnsi="Arial" w:cs="Arial"/>
                <w:snapToGrid w:val="0"/>
                <w:color w:val="000000" w:themeColor="text1"/>
                <w:lang w:val="en-US"/>
              </w:rPr>
              <w:t xml:space="preserve"> hours beforehand on </w:t>
            </w:r>
            <w:r w:rsidRPr="00E60347">
              <w:rPr>
                <w:rFonts w:ascii="Arial" w:hAnsi="Arial" w:cs="Arial"/>
                <w:snapToGrid w:val="0"/>
                <w:color w:val="000000" w:themeColor="text1"/>
                <w:lang w:val="en-US"/>
              </w:rPr>
              <w:t>CT#88e email list</w:t>
            </w:r>
          </w:p>
          <w:p w:rsidR="000D2243" w:rsidRPr="00A273A4" w:rsidRDefault="00E60347" w:rsidP="00574ECD">
            <w:pPr>
              <w:pStyle w:val="Paragraphedeliste"/>
              <w:numPr>
                <w:ilvl w:val="0"/>
                <w:numId w:val="10"/>
              </w:numPr>
              <w:spacing w:after="0"/>
              <w:rPr>
                <w:rFonts w:ascii="Arial" w:hAnsi="Arial" w:cs="Arial"/>
                <w:snapToGrid w:val="0"/>
                <w:color w:val="000000" w:themeColor="text1"/>
                <w:lang w:val="en-US"/>
              </w:rPr>
            </w:pPr>
            <w:r>
              <w:rPr>
                <w:rFonts w:ascii="Arial" w:hAnsi="Arial" w:cs="Arial"/>
                <w:snapToGrid w:val="0"/>
                <w:color w:val="000000" w:themeColor="text1"/>
                <w:lang w:val="en-US"/>
              </w:rPr>
              <w:t>L</w:t>
            </w:r>
            <w:r w:rsidR="000D2243" w:rsidRPr="00A273A4">
              <w:rPr>
                <w:rFonts w:ascii="Arial" w:hAnsi="Arial" w:cs="Arial"/>
                <w:snapToGrid w:val="0"/>
                <w:color w:val="000000" w:themeColor="text1"/>
                <w:lang w:val="en-US"/>
              </w:rPr>
              <w:t>ocation:</w:t>
            </w:r>
          </w:p>
          <w:p w:rsidR="000D2243" w:rsidRPr="00A273A4" w:rsidRDefault="000D2243" w:rsidP="00D05C82">
            <w:pPr>
              <w:pStyle w:val="Paragraphedeliste"/>
              <w:numPr>
                <w:ilvl w:val="1"/>
                <w:numId w:val="10"/>
              </w:numPr>
              <w:spacing w:after="0"/>
              <w:rPr>
                <w:rFonts w:ascii="Arial" w:hAnsi="Arial" w:cs="Arial"/>
                <w:snapToGrid w:val="0"/>
                <w:color w:val="000000" w:themeColor="text1"/>
                <w:lang w:val="en-US"/>
              </w:rPr>
            </w:pPr>
            <w:r w:rsidRPr="00A273A4">
              <w:rPr>
                <w:rFonts w:ascii="Arial" w:hAnsi="Arial" w:cs="Arial"/>
                <w:snapToGrid w:val="0"/>
                <w:color w:val="000000" w:themeColor="text1"/>
                <w:lang w:val="en-US"/>
              </w:rPr>
              <w:t>CT</w:t>
            </w:r>
            <w:r w:rsidR="00E60347">
              <w:rPr>
                <w:rFonts w:ascii="Arial" w:hAnsi="Arial" w:cs="Arial"/>
                <w:snapToGrid w:val="0"/>
                <w:color w:val="000000" w:themeColor="text1"/>
                <w:lang w:val="en-US"/>
              </w:rPr>
              <w:t>#88e</w:t>
            </w:r>
            <w:r w:rsidRPr="00A273A4">
              <w:rPr>
                <w:rFonts w:ascii="Arial" w:hAnsi="Arial" w:cs="Arial"/>
                <w:snapToGrid w:val="0"/>
                <w:color w:val="000000" w:themeColor="text1"/>
                <w:lang w:val="en-US"/>
              </w:rPr>
              <w:t xml:space="preserve"> email </w:t>
            </w:r>
            <w:r w:rsidR="00E60347">
              <w:rPr>
                <w:rFonts w:ascii="Arial" w:hAnsi="Arial" w:cs="Arial"/>
                <w:snapToGrid w:val="0"/>
                <w:color w:val="000000" w:themeColor="text1"/>
                <w:lang w:val="en-US"/>
              </w:rPr>
              <w:t>list</w:t>
            </w:r>
            <w:r w:rsidRPr="00A273A4">
              <w:rPr>
                <w:rFonts w:ascii="Arial" w:hAnsi="Arial" w:cs="Arial"/>
                <w:snapToGrid w:val="0"/>
                <w:color w:val="000000" w:themeColor="text1"/>
                <w:lang w:val="en-US"/>
              </w:rPr>
              <w:t xml:space="preserve">: </w:t>
            </w:r>
            <w:r w:rsidR="00D05C82" w:rsidRPr="00D05C82">
              <w:rPr>
                <w:rFonts w:ascii="Arial" w:hAnsi="Arial" w:cs="Arial"/>
                <w:snapToGrid w:val="0"/>
                <w:color w:val="000000" w:themeColor="text1"/>
                <w:lang w:val="en-US"/>
              </w:rPr>
              <w:t>3GPP_CT88_E_Meeting@list.etsi.org</w:t>
            </w:r>
          </w:p>
          <w:p w:rsidR="000D2243" w:rsidRPr="00A273A4" w:rsidRDefault="000D2243" w:rsidP="00032643">
            <w:pPr>
              <w:spacing w:after="0"/>
              <w:rPr>
                <w:rFonts w:ascii="Arial" w:hAnsi="Arial" w:cs="Arial"/>
                <w:snapToGrid w:val="0"/>
                <w:color w:val="000000" w:themeColor="text1"/>
                <w:u w:val="single"/>
                <w:lang w:val="en-US"/>
              </w:rPr>
            </w:pPr>
          </w:p>
          <w:p w:rsidR="000D2243" w:rsidRPr="00107C20" w:rsidRDefault="000D2243" w:rsidP="005D1FBF">
            <w:pPr>
              <w:spacing w:after="0"/>
              <w:rPr>
                <w:rFonts w:ascii="Arial" w:hAnsi="Arial" w:cs="Arial"/>
                <w:snapToGrid w:val="0"/>
                <w:color w:val="000000" w:themeColor="text1"/>
                <w:sz w:val="14"/>
                <w:szCs w:val="14"/>
                <w:u w:val="single"/>
                <w:lang w:val="en-US"/>
              </w:rPr>
            </w:pPr>
            <w:r w:rsidRPr="00A273A4">
              <w:rPr>
                <w:rFonts w:ascii="Arial" w:hAnsi="Arial" w:cs="Arial"/>
                <w:snapToGrid w:val="0"/>
                <w:color w:val="000000" w:themeColor="text1"/>
                <w:u w:val="single"/>
                <w:lang w:val="en-US"/>
              </w:rPr>
              <w:t>Further instructions in CP-</w:t>
            </w:r>
            <w:r w:rsidR="00CC7310" w:rsidRPr="00A273A4">
              <w:rPr>
                <w:rFonts w:ascii="Arial" w:hAnsi="Arial" w:cs="Arial"/>
                <w:snapToGrid w:val="0"/>
                <w:color w:val="000000" w:themeColor="text1"/>
                <w:u w:val="single"/>
                <w:lang w:val="en-US"/>
              </w:rPr>
              <w:t>20</w:t>
            </w:r>
            <w:r w:rsidR="00964345">
              <w:rPr>
                <w:rFonts w:ascii="Arial" w:hAnsi="Arial" w:cs="Arial"/>
                <w:snapToGrid w:val="0"/>
                <w:color w:val="000000" w:themeColor="text1"/>
                <w:u w:val="single"/>
                <w:lang w:val="en-US"/>
              </w:rPr>
              <w:t>101</w:t>
            </w:r>
            <w:r w:rsidR="005D1FBF">
              <w:rPr>
                <w:rFonts w:ascii="Arial" w:hAnsi="Arial" w:cs="Arial"/>
                <w:snapToGrid w:val="0"/>
                <w:color w:val="000000" w:themeColor="text1"/>
                <w:u w:val="single"/>
                <w:lang w:val="en-US"/>
              </w:rPr>
              <w:t>5</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51" w:type="dxa"/>
            <w:tcBorders>
              <w:top w:val="nil"/>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nil"/>
              <w:bottom w:val="single" w:sz="4" w:space="0" w:color="auto"/>
            </w:tcBorders>
          </w:tcPr>
          <w:p w:rsidR="000D2243" w:rsidRPr="00107C20" w:rsidRDefault="000D2243" w:rsidP="00BF6D97">
            <w:pPr>
              <w:spacing w:after="0"/>
              <w:rPr>
                <w:rFonts w:ascii="Arial" w:hAnsi="Arial" w:cs="Arial"/>
                <w:lang w:val="en-US"/>
              </w:rPr>
            </w:pPr>
          </w:p>
        </w:tc>
        <w:tc>
          <w:tcPr>
            <w:tcW w:w="1383" w:type="dxa"/>
            <w:gridSpan w:val="2"/>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1026" w:type="dxa"/>
            <w:tcBorders>
              <w:top w:val="nil"/>
              <w:bottom w:val="single" w:sz="4" w:space="0" w:color="auto"/>
            </w:tcBorders>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nil"/>
              <w:bottom w:val="single" w:sz="4" w:space="0" w:color="auto"/>
            </w:tcBorders>
            <w:shd w:val="clear" w:color="auto" w:fill="auto"/>
          </w:tcPr>
          <w:p w:rsidR="000D2243" w:rsidRPr="00107C20" w:rsidRDefault="000D2243" w:rsidP="00BF6D97">
            <w:pPr>
              <w:spacing w:after="0"/>
              <w:rPr>
                <w:rFonts w:ascii="Arial" w:hAnsi="Arial" w:cs="Arial"/>
                <w:b/>
              </w:rPr>
            </w:pPr>
          </w:p>
        </w:tc>
        <w:tc>
          <w:tcPr>
            <w:tcW w:w="851" w:type="dxa"/>
            <w:tcBorders>
              <w:top w:val="nil"/>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nil"/>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nil"/>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51"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3969"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383"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026"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D4121D">
        <w:trPr>
          <w:cantSplit/>
        </w:trPr>
        <w:tc>
          <w:tcPr>
            <w:tcW w:w="993"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lastRenderedPageBreak/>
              <w:t>11</w:t>
            </w:r>
          </w:p>
        </w:tc>
        <w:tc>
          <w:tcPr>
            <w:tcW w:w="1984"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shd w:val="clear" w:color="auto" w:fill="auto"/>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BF6D97">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b/>
              </w:rPr>
            </w:pPr>
          </w:p>
        </w:tc>
        <w:tc>
          <w:tcPr>
            <w:tcW w:w="851"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sz w:val="14"/>
                <w:szCs w:val="14"/>
              </w:rPr>
            </w:pPr>
          </w:p>
        </w:tc>
        <w:tc>
          <w:tcPr>
            <w:tcW w:w="3969"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383" w:type="dxa"/>
            <w:gridSpan w:val="2"/>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026"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FFFFFF"/>
          </w:tcPr>
          <w:p w:rsidR="000D2243" w:rsidRPr="00107C20" w:rsidRDefault="000D2243" w:rsidP="00E75AB9">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1984"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51"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15.1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New and revised WIDs for Rel-15</w:t>
            </w:r>
          </w:p>
        </w:tc>
        <w:tc>
          <w:tcPr>
            <w:tcW w:w="851"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snapToGrid w:val="0"/>
                <w:color w:val="00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FFFFFF"/>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FFFFFF"/>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Rel-15 work planning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AD182D">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AD182D">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AD182D">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rPr>
              <w:t>TEI15 [TEI15]</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A90C4F"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15.4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r w:rsidRPr="00107C20">
              <w:rPr>
                <w:rFonts w:ascii="Arial" w:hAnsi="Arial" w:cs="Arial"/>
                <w:b/>
                <w:bCs/>
                <w:lang w:val="en-US"/>
              </w:rPr>
              <w:t>CT aspects on 5G System - Phase 1 [5GS_Ph1-CT]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
                <w:bCs/>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D182D">
            <w:pPr>
              <w:spacing w:after="0"/>
              <w:rPr>
                <w:rFonts w:ascii="Arial" w:hAnsi="Arial" w:cs="Arial"/>
                <w:bCs/>
                <w:lang w:val="en-US"/>
              </w:rPr>
            </w:pPr>
          </w:p>
        </w:tc>
      </w:tr>
      <w:tr w:rsidR="000D2243"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eastAsia="MS Mincho" w:hAnsi="Arial" w:cs="Arial"/>
              </w:rPr>
            </w:pPr>
          </w:p>
        </w:tc>
        <w:tc>
          <w:tcPr>
            <w:tcW w:w="1026" w:type="dxa"/>
            <w:tcBorders>
              <w:top w:val="nil"/>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EE66A1" w:rsidRPr="00005166" w:rsidTr="00D4121D">
        <w:trPr>
          <w:cantSplit/>
        </w:trPr>
        <w:tc>
          <w:tcPr>
            <w:tcW w:w="993" w:type="dxa"/>
            <w:tcBorders>
              <w:top w:val="nil"/>
              <w:left w:val="single" w:sz="18"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b/>
                <w:bCs/>
                <w:lang w:val="en-US"/>
              </w:rPr>
            </w:pPr>
          </w:p>
        </w:tc>
        <w:tc>
          <w:tcPr>
            <w:tcW w:w="1984"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b/>
              </w:rPr>
            </w:pPr>
          </w:p>
        </w:tc>
        <w:tc>
          <w:tcPr>
            <w:tcW w:w="851"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sz w:val="14"/>
                <w:szCs w:val="14"/>
              </w:rPr>
            </w:pPr>
          </w:p>
        </w:tc>
        <w:tc>
          <w:tcPr>
            <w:tcW w:w="3969"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383"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eastAsia="MS Mincho" w:hAnsi="Arial" w:cs="Arial"/>
              </w:rPr>
            </w:pPr>
          </w:p>
        </w:tc>
        <w:tc>
          <w:tcPr>
            <w:tcW w:w="1026"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4678"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impact due to 5GS IP-CAN [IMSo5G]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15.6</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EPC enhancements to support 5G New Radio via Dual Connectivity [EDCE5-CT]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15.7</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IMS Stage-3 IETF Protocol Alignment [IMSProtoc9]</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15.8</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Enhanced Calling Name Service [</w:t>
            </w:r>
            <w:proofErr w:type="spellStart"/>
            <w:r w:rsidRPr="00107C20">
              <w:rPr>
                <w:rFonts w:ascii="Arial" w:hAnsi="Arial" w:cs="Arial"/>
                <w:b/>
              </w:rPr>
              <w:t>eCNAM</w:t>
            </w:r>
            <w:proofErr w:type="spellEnd"/>
            <w:r w:rsidRPr="00107C20">
              <w:rPr>
                <w:rFonts w:ascii="Arial" w:hAnsi="Arial" w:cs="Arial"/>
                <w:b/>
              </w:rPr>
              <w:t>-CT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15.9</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Complementary Features for voice services over WLAN [</w:t>
            </w:r>
            <w:proofErr w:type="spellStart"/>
            <w:r w:rsidRPr="00107C20">
              <w:rPr>
                <w:rFonts w:ascii="Arial" w:hAnsi="Arial" w:cs="Arial"/>
                <w:b/>
              </w:rPr>
              <w:t>VoWLAN</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15.10</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Inclusion of WLAN direct discovery technologies as an alternative for </w:t>
            </w:r>
            <w:proofErr w:type="spellStart"/>
            <w:r w:rsidRPr="00107C20">
              <w:rPr>
                <w:rFonts w:ascii="Arial" w:hAnsi="Arial" w:cs="Arial"/>
                <w:b/>
              </w:rPr>
              <w:t>ProSe</w:t>
            </w:r>
            <w:proofErr w:type="spellEnd"/>
            <w:r w:rsidRPr="00107C20">
              <w:rPr>
                <w:rFonts w:ascii="Arial" w:hAnsi="Arial" w:cs="Arial"/>
                <w:b/>
              </w:rPr>
              <w:t xml:space="preserve"> direct discovery [ProSe_WLAN_DD_Stage3 ]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3GPP PS data off function – Phase 2 [PS_DATA_OFF2-CT]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lastRenderedPageBreak/>
              <w:t>15.12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Northbound APIs for SCEF – SCS/AS Interworking [NAPS-CT]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SAE Protocol Development [SAES6, SAES6-CSFB, SAES6-non3GPP]</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Unlicensed spectrum offloading system enhancements [USOS-CT]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void</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15.16</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Protocol enhancements for Mission Critical Services [MCProtoc15]</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15.17</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for Mission Critical Push-to-Talk CT aspects [</w:t>
            </w:r>
            <w:proofErr w:type="spellStart"/>
            <w:r w:rsidRPr="00107C20">
              <w:rPr>
                <w:rFonts w:ascii="Arial" w:hAnsi="Arial" w:cs="Arial"/>
                <w:b/>
              </w:rPr>
              <w:t>enhMCPTT</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15.18</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for Mission Critical Data CT aspects [</w:t>
            </w:r>
            <w:proofErr w:type="spellStart"/>
            <w:r w:rsidRPr="00107C20">
              <w:rPr>
                <w:rFonts w:ascii="Arial" w:hAnsi="Arial" w:cs="Arial"/>
                <w:b/>
              </w:rPr>
              <w:t>eMCData</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15.19</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Enhancements to Mission Critical Video – CT aspects [</w:t>
            </w:r>
            <w:proofErr w:type="spellStart"/>
            <w:r w:rsidRPr="00107C20">
              <w:rPr>
                <w:rFonts w:ascii="Arial" w:hAnsi="Arial" w:cs="Arial"/>
                <w:b/>
              </w:rPr>
              <w:t>eMCVideo</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15.20</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AT Commands for </w:t>
            </w:r>
            <w:proofErr w:type="spellStart"/>
            <w:r w:rsidRPr="00107C20">
              <w:rPr>
                <w:rFonts w:ascii="Arial" w:hAnsi="Arial" w:cs="Arial"/>
                <w:b/>
              </w:rPr>
              <w:t>CIoT</w:t>
            </w:r>
            <w:proofErr w:type="spellEnd"/>
            <w:r w:rsidRPr="00107C20">
              <w:rPr>
                <w:rFonts w:ascii="Arial" w:hAnsi="Arial" w:cs="Arial"/>
                <w:b/>
              </w:rPr>
              <w:t>-Ext [</w:t>
            </w:r>
            <w:proofErr w:type="spellStart"/>
            <w:r w:rsidRPr="00107C20">
              <w:rPr>
                <w:rFonts w:ascii="Arial" w:hAnsi="Arial" w:cs="Arial"/>
                <w:b/>
              </w:rPr>
              <w:t>AT_CIoT</w:t>
            </w:r>
            <w:proofErr w:type="spellEnd"/>
            <w:r w:rsidRPr="00107C20">
              <w:rPr>
                <w:rFonts w:ascii="Arial" w:hAnsi="Arial" w:cs="Arial"/>
                <w:b/>
              </w:rPr>
              <w:t>-EXT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 xml:space="preserve">CT aspects on enhanced </w:t>
            </w:r>
            <w:proofErr w:type="spellStart"/>
            <w:r w:rsidRPr="00107C20">
              <w:rPr>
                <w:rFonts w:ascii="Arial" w:hAnsi="Arial" w:cs="Arial"/>
                <w:b/>
              </w:rPr>
              <w:t>VoLTE</w:t>
            </w:r>
            <w:proofErr w:type="spellEnd"/>
            <w:r w:rsidRPr="00107C20">
              <w:rPr>
                <w:rFonts w:ascii="Arial" w:hAnsi="Arial" w:cs="Arial"/>
                <w:b/>
              </w:rPr>
              <w:t xml:space="preserve"> performance [</w:t>
            </w:r>
            <w:proofErr w:type="spellStart"/>
            <w:r w:rsidRPr="00107C20">
              <w:rPr>
                <w:rFonts w:ascii="Arial" w:hAnsi="Arial" w:cs="Arial"/>
                <w:b/>
              </w:rPr>
              <w:t>eVoLP</w:t>
            </w:r>
            <w:proofErr w:type="spellEnd"/>
            <w:r w:rsidRPr="00107C20">
              <w:rPr>
                <w:rFonts w:ascii="Arial" w:hAnsi="Arial" w:cs="Arial"/>
                <w:b/>
              </w:rPr>
              <w:t>-CT]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tabs>
                <w:tab w:val="center" w:pos="1007"/>
              </w:tabs>
              <w:spacing w:after="0"/>
              <w:rPr>
                <w:rFonts w:ascii="Arial" w:hAnsi="Arial" w:cs="Arial"/>
                <w:b/>
                <w:bCs/>
                <w:lang w:val="en-US"/>
              </w:rPr>
            </w:pPr>
            <w:r w:rsidRPr="00107C20">
              <w:rPr>
                <w:rFonts w:ascii="Arial" w:hAnsi="Arial" w:cs="Arial"/>
                <w:b/>
              </w:rPr>
              <w:t>Policy and Charging for Volume Based Charging [PC_VBC]</w:t>
            </w:r>
            <w:r w:rsidRPr="00107C20">
              <w:rPr>
                <w:rFonts w:ascii="Arial" w:hAnsi="Arial" w:cs="Arial"/>
                <w:b/>
              </w:rPr>
              <w:tab/>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SRVCC for terminating call in pre-alerting phase [</w:t>
            </w:r>
            <w:proofErr w:type="spellStart"/>
            <w:r w:rsidRPr="00107C20">
              <w:rPr>
                <w:rFonts w:ascii="Arial" w:hAnsi="Arial" w:cs="Arial"/>
                <w:b/>
              </w:rPr>
              <w:t>bSRVCC_MT</w:t>
            </w:r>
            <w:proofErr w:type="spellEnd"/>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Enhancements to Call spoofing functionality [</w:t>
            </w:r>
            <w:proofErr w:type="spellStart"/>
            <w:r w:rsidRPr="00107C20">
              <w:rPr>
                <w:rFonts w:ascii="Arial" w:hAnsi="Arial" w:cs="Arial"/>
                <w:b/>
                <w:bCs/>
                <w:lang w:val="en-US"/>
              </w:rPr>
              <w:t>eSPECTRE</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Mobile Communication System for Railways [MONASTERY]</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15.26</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Increasing the number of EPS bearers [INOBEAR-CT]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highlight w:val="yellow"/>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highlight w:val="yellow"/>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highlight w:val="yellow"/>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15.27</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Common API Framework for 3GPP Northbound APIs [CAPIF-CT]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15.28</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MBMS usage for mission critical communication services [</w:t>
            </w:r>
            <w:proofErr w:type="spellStart"/>
            <w:r w:rsidRPr="00107C20">
              <w:rPr>
                <w:rFonts w:ascii="Arial" w:hAnsi="Arial" w:cs="Arial"/>
                <w:b/>
                <w:bCs/>
                <w:lang w:val="en-US"/>
              </w:rPr>
              <w:t>MBMS_MCservices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15.29</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UE Conformance Test Aspects – CT6 aspects of 5G System Phase 1 [5GS_Ph1_UEConTest]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highlight w:val="yellow"/>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highlight w:val="yellow"/>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05166"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005166">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005166">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15.30</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5G Trace management [NETSLICE-5GTRACE-CT]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15.31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Any other Rel-15 Work item or Study item</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14249A"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6</w:t>
            </w:r>
          </w:p>
        </w:tc>
        <w:tc>
          <w:tcPr>
            <w:tcW w:w="1984"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51"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14249A" w:rsidRPr="00107C20" w:rsidRDefault="0014249A" w:rsidP="0002404A">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16.1</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rPr>
              <w:t>Rel-16 work planning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r w:rsidRPr="00107C20">
              <w:rPr>
                <w:rFonts w:ascii="Arial" w:hAnsi="Arial" w:cs="Arial"/>
                <w:color w:val="FF0000"/>
                <w:lang w:val="en-US"/>
              </w:rPr>
              <w:t>Possible topics WRT planning of Rel-16</w:t>
            </w: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New WIDs for Rel-16</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2A3262">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16.3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Revised WIDs for Rel-16</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104C09"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EE66A1" w:rsidRPr="00104C09"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1984"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6705D6"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1984"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51"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0D2243"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EE66A1"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EE66A1" w:rsidRPr="00107C20" w:rsidRDefault="00EE66A1" w:rsidP="00631FE5">
            <w:pPr>
              <w:spacing w:after="0"/>
              <w:rPr>
                <w:rFonts w:ascii="Arial" w:hAnsi="Arial" w:cs="Arial"/>
                <w:lang w:val="en-US"/>
              </w:rPr>
            </w:pPr>
          </w:p>
        </w:tc>
      </w:tr>
      <w:tr w:rsidR="000D2243"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1984"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51"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D4121D" w:rsidRPr="002E1E9B"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4313DD" w:rsidRPr="00107C20" w:rsidRDefault="004313DD"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4313DD" w:rsidRPr="00107C20" w:rsidRDefault="004313DD"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4313DD" w:rsidRPr="00107C20" w:rsidRDefault="004313DD" w:rsidP="00A736BD">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4313DD" w:rsidRPr="00107C20" w:rsidRDefault="004313DD"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4313DD" w:rsidRPr="00107C20" w:rsidRDefault="004313DD" w:rsidP="00A736BD">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4313DD" w:rsidRPr="00107C20" w:rsidRDefault="004313DD"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4313DD" w:rsidRPr="00107C20" w:rsidRDefault="004313DD" w:rsidP="002E1E9B">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A32D22" w:rsidRPr="002E1E9B"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2E1E9B">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2E1E9B">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A32D22" w:rsidRPr="004300B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4300B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4300B7">
            <w:pPr>
              <w:spacing w:after="0"/>
              <w:rPr>
                <w:rFonts w:ascii="Arial" w:hAnsi="Arial" w:cs="Arial"/>
                <w:lang w:val="en-US"/>
              </w:rPr>
            </w:pPr>
          </w:p>
        </w:tc>
      </w:tr>
      <w:tr w:rsidR="004313D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1984"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51"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F90727">
            <w:pPr>
              <w:spacing w:after="0"/>
              <w:rPr>
                <w:rFonts w:ascii="Arial" w:hAnsi="Arial" w:cs="Arial"/>
                <w:b/>
                <w:bCs/>
                <w:lang w:val="en-US"/>
              </w:rPr>
            </w:pPr>
            <w:r w:rsidRPr="00107C20">
              <w:rPr>
                <w:rFonts w:ascii="Arial" w:hAnsi="Arial" w:cs="Arial"/>
                <w:b/>
                <w:bCs/>
                <w:lang w:val="en-US"/>
              </w:rPr>
              <w:lastRenderedPageBreak/>
              <w:t>16.26</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A736BD">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107C20" w:rsidRDefault="00A32D22" w:rsidP="00A736BD">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107C20" w:rsidRDefault="00A32D22" w:rsidP="00A736BD">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107C20" w:rsidRDefault="00A32D22" w:rsidP="00A736BD">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107C20" w:rsidRDefault="00A32D22" w:rsidP="00A736BD">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107C20" w:rsidRDefault="00A32D22" w:rsidP="00A736BD">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107C20" w:rsidRDefault="00A32D22" w:rsidP="00A736BD">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107C20" w:rsidRDefault="00A32D22" w:rsidP="00A736BD">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107C20" w:rsidRDefault="00A32D22" w:rsidP="00A736BD">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1984" w:type="dxa"/>
            <w:tcBorders>
              <w:top w:val="single" w:sz="4" w:space="0" w:color="auto"/>
              <w:bottom w:val="single" w:sz="4" w:space="0" w:color="auto"/>
            </w:tcBorders>
            <w:shd w:val="clear" w:color="auto" w:fill="FDE9D9" w:themeFill="accent6" w:themeFillTint="33"/>
          </w:tcPr>
          <w:p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F1541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5068B">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631FE5">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631FE5">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107C20" w:rsidRDefault="00A32D22" w:rsidP="00E02ED2">
            <w:pPr>
              <w:spacing w:after="0"/>
              <w:rPr>
                <w:rFonts w:ascii="Arial" w:hAnsi="Arial" w:cs="Arial"/>
                <w:b/>
                <w:bCs/>
              </w:rPr>
            </w:pPr>
          </w:p>
        </w:tc>
        <w:tc>
          <w:tcPr>
            <w:tcW w:w="1984" w:type="dxa"/>
            <w:tcBorders>
              <w:top w:val="single" w:sz="4" w:space="0" w:color="auto"/>
              <w:bottom w:val="single" w:sz="4" w:space="0" w:color="auto"/>
            </w:tcBorders>
            <w:shd w:val="clear" w:color="auto" w:fill="auto"/>
          </w:tcPr>
          <w:p w:rsidR="00A32D22" w:rsidRPr="00107C20" w:rsidRDefault="00A32D22" w:rsidP="00E02ED2">
            <w:pPr>
              <w:spacing w:after="0"/>
              <w:rPr>
                <w:rFonts w:ascii="Arial" w:hAnsi="Arial" w:cs="Arial"/>
                <w:b/>
                <w:bCs/>
                <w:lang w:val="en-US"/>
              </w:rPr>
            </w:pPr>
          </w:p>
        </w:tc>
        <w:tc>
          <w:tcPr>
            <w:tcW w:w="851"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FFFFF"/>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FFFFF"/>
          </w:tcPr>
          <w:p w:rsidR="00A32D22" w:rsidRPr="00107C20"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1984" w:type="dxa"/>
            <w:tcBorders>
              <w:top w:val="single" w:sz="4" w:space="0" w:color="auto"/>
              <w:bottom w:val="nil"/>
            </w:tcBorders>
            <w:shd w:val="clear" w:color="auto" w:fill="auto"/>
          </w:tcPr>
          <w:p w:rsidR="00A32D22" w:rsidRPr="00107C20" w:rsidRDefault="00A32D22" w:rsidP="00E02ED2">
            <w:pPr>
              <w:spacing w:after="0"/>
              <w:rPr>
                <w:rFonts w:ascii="Arial" w:hAnsi="Arial" w:cs="Arial"/>
                <w:b/>
                <w:bCs/>
                <w:lang w:val="en-US"/>
              </w:rPr>
            </w:pPr>
          </w:p>
        </w:tc>
        <w:tc>
          <w:tcPr>
            <w:tcW w:w="851"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107C20" w:rsidRDefault="00A32D22" w:rsidP="00E02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955244">
            <w:pPr>
              <w:spacing w:after="0"/>
              <w:rPr>
                <w:rFonts w:ascii="Arial" w:hAnsi="Arial" w:cs="Arial"/>
                <w:b/>
                <w:bCs/>
                <w:lang w:val="en-US"/>
              </w:rPr>
            </w:pPr>
            <w:r w:rsidRPr="00107C20">
              <w:rPr>
                <w:rFonts w:ascii="Arial" w:hAnsi="Arial" w:cs="Arial"/>
                <w:b/>
                <w:bCs/>
                <w:lang w:val="en-US"/>
              </w:rPr>
              <w:lastRenderedPageBreak/>
              <w:t>16.35</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A32D22"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5E5867">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5B02BF" w:rsidRPr="00107C20" w:rsidRDefault="005B02BF">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color w:val="FF0000"/>
                <w:lang w:val="en-US"/>
              </w:rPr>
            </w:pPr>
          </w:p>
        </w:tc>
      </w:tr>
      <w:tr w:rsidR="005B02BF" w:rsidRPr="005E5867" w:rsidTr="00D4121D">
        <w:trPr>
          <w:cantSplit/>
        </w:trPr>
        <w:tc>
          <w:tcPr>
            <w:tcW w:w="993" w:type="dxa"/>
            <w:tcBorders>
              <w:top w:val="single" w:sz="4" w:space="0" w:color="auto"/>
              <w:left w:val="single" w:sz="18"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5B02BF" w:rsidRPr="00107C20" w:rsidRDefault="005B02BF" w:rsidP="005E5867">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5E586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55068B">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5E5867">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BB02FE">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E02ED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E02ED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90728">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90728">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C86D26" w:rsidTr="00D4121D">
        <w:trPr>
          <w:cantSplit/>
        </w:trPr>
        <w:tc>
          <w:tcPr>
            <w:tcW w:w="993" w:type="dxa"/>
            <w:tcBorders>
              <w:top w:val="nil"/>
              <w:left w:val="single" w:sz="18"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1984"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1026" w:type="dxa"/>
            <w:tcBorders>
              <w:top w:val="nil"/>
              <w:left w:val="single" w:sz="4" w:space="0" w:color="auto"/>
              <w:bottom w:val="nil"/>
              <w:right w:val="single" w:sz="4" w:space="0" w:color="auto"/>
            </w:tcBorders>
            <w:shd w:val="clear" w:color="auto" w:fill="auto"/>
          </w:tcPr>
          <w:p w:rsidR="005B02BF" w:rsidRPr="00107C20" w:rsidRDefault="005B02BF" w:rsidP="00C86D26">
            <w:pPr>
              <w:spacing w:after="0"/>
              <w:rPr>
                <w:rFonts w:ascii="Arial" w:hAnsi="Arial" w:cs="Arial"/>
                <w:color w:val="000000"/>
                <w:lang w:val="en-US"/>
              </w:rPr>
            </w:pPr>
          </w:p>
        </w:tc>
        <w:tc>
          <w:tcPr>
            <w:tcW w:w="4678" w:type="dxa"/>
            <w:tcBorders>
              <w:top w:val="nil"/>
              <w:left w:val="single" w:sz="4" w:space="0" w:color="auto"/>
              <w:bottom w:val="nil"/>
              <w:right w:val="single" w:sz="18" w:space="0" w:color="auto"/>
            </w:tcBorders>
            <w:shd w:val="clear" w:color="auto" w:fill="auto"/>
          </w:tcPr>
          <w:p w:rsidR="005B02BF" w:rsidRPr="00107C20" w:rsidRDefault="005B02BF" w:rsidP="00C86D26">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A32D22"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lastRenderedPageBreak/>
              <w:t>16.43</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E4A86">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E4A86">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19684A">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19684A">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88404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884042">
            <w:pPr>
              <w:spacing w:after="0"/>
              <w:rPr>
                <w:rFonts w:ascii="Arial" w:hAnsi="Arial" w:cs="Arial"/>
                <w:lang w:val="en-US"/>
              </w:rPr>
            </w:pPr>
          </w:p>
        </w:tc>
      </w:tr>
      <w:tr w:rsidR="005B02BF" w:rsidRPr="005E5867"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5B02BF" w:rsidRPr="00107C20" w:rsidRDefault="005B02BF" w:rsidP="007D7ED2">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5B02BF" w:rsidRPr="00107C20" w:rsidRDefault="005B02BF" w:rsidP="007D7ED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14249A" w:rsidRPr="000472D1" w:rsidTr="0002404A">
        <w:trPr>
          <w:cantSplit/>
        </w:trPr>
        <w:tc>
          <w:tcPr>
            <w:tcW w:w="993"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lastRenderedPageBreak/>
              <w:t>1</w:t>
            </w:r>
            <w:r>
              <w:rPr>
                <w:rFonts w:ascii="Arial" w:hAnsi="Arial" w:cs="Arial"/>
                <w:b/>
                <w:bCs/>
                <w:lang w:val="en-US"/>
              </w:rPr>
              <w:t>7</w:t>
            </w:r>
          </w:p>
        </w:tc>
        <w:tc>
          <w:tcPr>
            <w:tcW w:w="1984"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51"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14249A" w:rsidRPr="00107C20" w:rsidRDefault="0014249A" w:rsidP="0002404A">
            <w:pPr>
              <w:spacing w:after="0"/>
              <w:rPr>
                <w:rFonts w:ascii="Arial" w:hAnsi="Arial" w:cs="Arial"/>
                <w:lang w:val="en-US"/>
              </w:rPr>
            </w:pPr>
          </w:p>
        </w:tc>
      </w:tr>
      <w:tr w:rsidR="000D5DE9"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1984"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51"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0D5DE9" w:rsidRPr="00104C09" w:rsidTr="000D5DE9">
        <w:trPr>
          <w:cantSplit/>
        </w:trPr>
        <w:tc>
          <w:tcPr>
            <w:tcW w:w="993" w:type="dxa"/>
            <w:tcBorders>
              <w:top w:val="single" w:sz="4" w:space="0" w:color="auto"/>
              <w:left w:val="single" w:sz="18"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b/>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sz w:val="14"/>
                <w:szCs w:val="14"/>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0D5DE9"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0D5DE9" w:rsidRPr="000472D1" w:rsidTr="000D5DE9">
        <w:trPr>
          <w:cantSplit/>
        </w:trPr>
        <w:tc>
          <w:tcPr>
            <w:tcW w:w="993" w:type="dxa"/>
            <w:tcBorders>
              <w:top w:val="single" w:sz="4" w:space="0" w:color="auto"/>
              <w:left w:val="single" w:sz="18" w:space="0" w:color="auto"/>
              <w:bottom w:val="nil"/>
            </w:tcBorders>
            <w:shd w:val="clear" w:color="auto" w:fill="auto"/>
          </w:tcPr>
          <w:p w:rsidR="000D5DE9" w:rsidRPr="00107C20" w:rsidRDefault="000D5DE9" w:rsidP="000D5DE9">
            <w:pPr>
              <w:spacing w:after="0"/>
              <w:rPr>
                <w:rFonts w:ascii="Arial" w:hAnsi="Arial" w:cs="Arial"/>
                <w:b/>
                <w:bCs/>
                <w:lang w:val="en-US"/>
              </w:rPr>
            </w:pPr>
          </w:p>
        </w:tc>
        <w:tc>
          <w:tcPr>
            <w:tcW w:w="1984" w:type="dxa"/>
            <w:tcBorders>
              <w:top w:val="single" w:sz="4" w:space="0" w:color="auto"/>
              <w:bottom w:val="nil"/>
            </w:tcBorders>
            <w:shd w:val="clear" w:color="auto" w:fill="auto"/>
          </w:tcPr>
          <w:p w:rsidR="000D5DE9" w:rsidRPr="00107C20" w:rsidRDefault="000D5DE9" w:rsidP="000D5DE9">
            <w:pPr>
              <w:spacing w:after="0"/>
              <w:rPr>
                <w:rFonts w:ascii="Arial" w:hAnsi="Arial" w:cs="Arial"/>
                <w:b/>
                <w:bCs/>
                <w:lang w:val="en-US"/>
              </w:rPr>
            </w:pPr>
          </w:p>
        </w:tc>
        <w:tc>
          <w:tcPr>
            <w:tcW w:w="851" w:type="dxa"/>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sz w:val="14"/>
                <w:szCs w:val="14"/>
                <w:lang w:val="en-US"/>
              </w:rPr>
            </w:pPr>
          </w:p>
        </w:tc>
        <w:tc>
          <w:tcPr>
            <w:tcW w:w="3969" w:type="dxa"/>
            <w:tcBorders>
              <w:top w:val="single" w:sz="4" w:space="0" w:color="auto"/>
              <w:bottom w:val="nil"/>
            </w:tcBorders>
            <w:shd w:val="clear" w:color="auto" w:fill="auto"/>
          </w:tcPr>
          <w:p w:rsidR="000D5DE9" w:rsidRPr="00107C20" w:rsidRDefault="000D5DE9" w:rsidP="000D5DE9">
            <w:pPr>
              <w:spacing w:after="0"/>
              <w:rPr>
                <w:rFonts w:ascii="Arial" w:hAnsi="Arial" w:cs="Arial"/>
                <w:snapToGrid w:val="0"/>
                <w:color w:val="000000"/>
                <w:lang w:val="en-US"/>
              </w:rPr>
            </w:pPr>
          </w:p>
        </w:tc>
        <w:tc>
          <w:tcPr>
            <w:tcW w:w="1383" w:type="dxa"/>
            <w:gridSpan w:val="2"/>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lang w:val="en-US"/>
              </w:rPr>
            </w:pPr>
          </w:p>
        </w:tc>
        <w:tc>
          <w:tcPr>
            <w:tcW w:w="1026" w:type="dxa"/>
            <w:tcBorders>
              <w:top w:val="single" w:sz="4" w:space="0" w:color="auto"/>
              <w:bottom w:val="nil"/>
            </w:tcBorders>
            <w:shd w:val="clear" w:color="auto" w:fill="auto"/>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0D5DE9" w:rsidRPr="00107C20" w:rsidRDefault="000D5DE9" w:rsidP="000D5DE9">
            <w:pPr>
              <w:spacing w:after="0"/>
              <w:rPr>
                <w:rFonts w:ascii="Arial" w:hAnsi="Arial" w:cs="Arial"/>
                <w:lang w:val="en-US"/>
              </w:rPr>
            </w:pPr>
          </w:p>
        </w:tc>
      </w:tr>
      <w:tr w:rsidR="000D5DE9"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1984" w:type="dxa"/>
            <w:tcBorders>
              <w:top w:val="single" w:sz="4" w:space="0" w:color="auto"/>
              <w:bottom w:val="single" w:sz="4" w:space="0" w:color="auto"/>
            </w:tcBorders>
            <w:shd w:val="clear" w:color="auto" w:fill="FDE9D9" w:themeFill="accent6" w:themeFillTint="33"/>
          </w:tcPr>
          <w:p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51"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color w:val="FF0000"/>
                <w:lang w:val="en-US"/>
              </w:rPr>
            </w:pPr>
          </w:p>
        </w:tc>
      </w:tr>
      <w:tr w:rsidR="000D5DE9" w:rsidRPr="00104C09" w:rsidTr="000D5DE9">
        <w:trPr>
          <w:cantSplit/>
        </w:trPr>
        <w:tc>
          <w:tcPr>
            <w:tcW w:w="993" w:type="dxa"/>
            <w:tcBorders>
              <w:top w:val="single" w:sz="4" w:space="0" w:color="auto"/>
              <w:left w:val="single" w:sz="18" w:space="0" w:color="auto"/>
              <w:bottom w:val="nil"/>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0D5DE9" w:rsidRPr="00107C20" w:rsidRDefault="000D5DE9" w:rsidP="000D5DE9">
            <w:pPr>
              <w:spacing w:after="0"/>
              <w:rPr>
                <w:rFonts w:ascii="Arial" w:hAnsi="Arial" w:cs="Arial"/>
                <w:lang w:val="en-US"/>
              </w:rPr>
            </w:pPr>
          </w:p>
        </w:tc>
      </w:tr>
      <w:tr w:rsidR="000D5DE9" w:rsidRPr="000472D1" w:rsidTr="000D5DE9">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1984"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51"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jc w:val="center"/>
              <w:rPr>
                <w:rFonts w:ascii="Arial" w:hAnsi="Arial" w:cs="Arial"/>
                <w:b/>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0D5DE9" w:rsidRPr="00107C20" w:rsidRDefault="000D5DE9" w:rsidP="000D5DE9">
            <w:pPr>
              <w:spacing w:after="0"/>
              <w:rPr>
                <w:rFonts w:ascii="Arial" w:hAnsi="Arial" w:cs="Arial"/>
                <w:lang w:val="en-US"/>
              </w:rPr>
            </w:pPr>
          </w:p>
        </w:tc>
      </w:tr>
      <w:tr w:rsidR="000D5DE9" w:rsidRPr="000472D1" w:rsidTr="000D5DE9">
        <w:trPr>
          <w:cantSplit/>
        </w:trPr>
        <w:tc>
          <w:tcPr>
            <w:tcW w:w="993" w:type="dxa"/>
            <w:tcBorders>
              <w:top w:val="single" w:sz="4" w:space="0" w:color="auto"/>
              <w:left w:val="single" w:sz="18" w:space="0" w:color="auto"/>
              <w:bottom w:val="single" w:sz="4" w:space="0" w:color="auto"/>
            </w:tcBorders>
            <w:shd w:val="clear" w:color="auto" w:fill="auto"/>
          </w:tcPr>
          <w:p w:rsidR="000D5DE9" w:rsidRPr="00107C20" w:rsidRDefault="000D5DE9" w:rsidP="000D5DE9">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0D5DE9" w:rsidRPr="00107C20" w:rsidRDefault="000D5DE9" w:rsidP="000D5DE9">
            <w:pPr>
              <w:spacing w:after="0"/>
              <w:rPr>
                <w:rFonts w:ascii="Arial" w:eastAsia="MS Mincho" w:hAnsi="Arial" w:cs="Arial"/>
                <w:b/>
              </w:rPr>
            </w:pPr>
          </w:p>
        </w:tc>
        <w:tc>
          <w:tcPr>
            <w:tcW w:w="851" w:type="dxa"/>
            <w:tcBorders>
              <w:top w:val="single" w:sz="4" w:space="0" w:color="auto"/>
              <w:bottom w:val="single" w:sz="4" w:space="0" w:color="auto"/>
            </w:tcBorders>
            <w:shd w:val="clear" w:color="auto" w:fill="auto"/>
          </w:tcPr>
          <w:p w:rsidR="000D5DE9" w:rsidRPr="00107C20" w:rsidRDefault="000D5DE9" w:rsidP="000D5DE9">
            <w:pPr>
              <w:spacing w:after="0"/>
              <w:rPr>
                <w:rFonts w:ascii="Arial" w:eastAsia="MS Mincho" w:hAnsi="Arial" w:cs="Arial"/>
                <w:sz w:val="14"/>
                <w:szCs w:val="14"/>
              </w:rPr>
            </w:pPr>
          </w:p>
        </w:tc>
        <w:tc>
          <w:tcPr>
            <w:tcW w:w="3969" w:type="dxa"/>
            <w:tcBorders>
              <w:top w:val="single" w:sz="4" w:space="0" w:color="auto"/>
              <w:bottom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383" w:type="dxa"/>
            <w:gridSpan w:val="2"/>
            <w:tcBorders>
              <w:top w:val="single" w:sz="4" w:space="0" w:color="auto"/>
              <w:bottom w:val="single" w:sz="4" w:space="0" w:color="auto"/>
            </w:tcBorders>
            <w:shd w:val="clear" w:color="auto" w:fill="auto"/>
          </w:tcPr>
          <w:p w:rsidR="000D5DE9" w:rsidRPr="00107C20" w:rsidRDefault="000D5DE9" w:rsidP="000D5DE9">
            <w:pPr>
              <w:spacing w:after="0"/>
              <w:rPr>
                <w:rFonts w:ascii="Arial" w:eastAsia="MS Mincho" w:hAnsi="Arial" w:cs="Arial"/>
              </w:rPr>
            </w:pPr>
          </w:p>
        </w:tc>
        <w:tc>
          <w:tcPr>
            <w:tcW w:w="1026" w:type="dxa"/>
            <w:tcBorders>
              <w:top w:val="single" w:sz="4" w:space="0" w:color="auto"/>
              <w:bottom w:val="single" w:sz="4" w:space="0" w:color="auto"/>
            </w:tcBorders>
            <w:shd w:val="clear" w:color="auto" w:fill="auto"/>
          </w:tcPr>
          <w:p w:rsidR="000D5DE9" w:rsidRPr="00107C20" w:rsidRDefault="000D5DE9" w:rsidP="000D5DE9">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0D5DE9" w:rsidRPr="00107C20" w:rsidRDefault="000D5DE9" w:rsidP="000D5DE9">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p>
        </w:tc>
        <w:tc>
          <w:tcPr>
            <w:tcW w:w="198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w:t>
            </w:r>
            <w:r w:rsidR="0014249A">
              <w:rPr>
                <w:rFonts w:ascii="Arial" w:hAnsi="Arial" w:cs="Arial"/>
                <w:b/>
                <w:bCs/>
                <w:lang w:val="en-US"/>
              </w:rPr>
              <w:t>s</w:t>
            </w:r>
            <w:r w:rsidRPr="00107C20">
              <w:rPr>
                <w:rFonts w:ascii="Arial" w:hAnsi="Arial" w:cs="Arial"/>
                <w:b/>
                <w:bCs/>
                <w:lang w:val="en-US"/>
              </w:rPr>
              <w:t xml:space="preserve"> in TSG-CT domain</w:t>
            </w:r>
          </w:p>
        </w:tc>
        <w:tc>
          <w:tcPr>
            <w:tcW w:w="851"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14249A"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32D22" w:rsidRPr="00107C20" w:rsidRDefault="0014249A" w:rsidP="0014249A">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Specification status</w:t>
            </w:r>
          </w:p>
        </w:tc>
        <w:tc>
          <w:tcPr>
            <w:tcW w:w="851"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 status</w:t>
            </w: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tcPr>
          <w:p w:rsidR="00A32D22" w:rsidRPr="00107C20"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tcPr>
          <w:p w:rsidR="00A32D22" w:rsidRPr="00107C20"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rPr>
            </w:pPr>
          </w:p>
        </w:tc>
        <w:tc>
          <w:tcPr>
            <w:tcW w:w="851"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z w:val="14"/>
                <w:szCs w:val="14"/>
              </w:rPr>
            </w:pPr>
          </w:p>
        </w:tc>
        <w:tc>
          <w:tcPr>
            <w:tcW w:w="396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FF0000"/>
              </w:rPr>
            </w:pPr>
          </w:p>
        </w:tc>
        <w:tc>
          <w:tcPr>
            <w:tcW w:w="1383"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rPr>
            </w:pPr>
          </w:p>
        </w:tc>
        <w:tc>
          <w:tcPr>
            <w:tcW w:w="102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.2</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information</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83" w:type="dxa"/>
            <w:gridSpan w:val="2"/>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information</w:t>
            </w:r>
          </w:p>
        </w:tc>
      </w:tr>
      <w:tr w:rsidR="00A32D22" w:rsidRPr="001171FB" w:rsidTr="00D4121D">
        <w:trPr>
          <w:cantSplit/>
        </w:trPr>
        <w:tc>
          <w:tcPr>
            <w:tcW w:w="993" w:type="dxa"/>
            <w:tcBorders>
              <w:top w:val="single" w:sz="4" w:space="0" w:color="auto"/>
              <w:left w:val="single" w:sz="18" w:space="0" w:color="auto"/>
              <w:bottom w:val="single" w:sz="4" w:space="0" w:color="auto"/>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b/>
                <w:bCs/>
                <w:lang w:val="en-U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1026" w:type="dxa"/>
            <w:tcBorders>
              <w:top w:val="single" w:sz="4" w:space="0" w:color="auto"/>
              <w:left w:val="single" w:sz="4" w:space="0" w:color="auto"/>
              <w:bottom w:val="single" w:sz="4" w:space="0" w:color="auto"/>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4678" w:type="dxa"/>
            <w:tcBorders>
              <w:top w:val="single" w:sz="4" w:space="0" w:color="auto"/>
              <w:left w:val="single" w:sz="4" w:space="0" w:color="auto"/>
              <w:bottom w:val="single" w:sz="4" w:space="0" w:color="auto"/>
              <w:right w:val="single" w:sz="18" w:space="0" w:color="auto"/>
            </w:tcBorders>
            <w:shd w:val="clear" w:color="auto" w:fill="auto"/>
          </w:tcPr>
          <w:p w:rsidR="00A32D22" w:rsidRPr="00107C20" w:rsidRDefault="00A32D22" w:rsidP="001171FB">
            <w:pPr>
              <w:spacing w:after="0"/>
              <w:rPr>
                <w:rFonts w:ascii="Arial" w:hAnsi="Arial" w:cs="Arial"/>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8</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3GPP TS/TR for approval</w:t>
            </w:r>
          </w:p>
        </w:tc>
        <w:tc>
          <w:tcPr>
            <w:tcW w:w="851"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Specifications for approval</w:t>
            </w:r>
          </w:p>
        </w:tc>
      </w:tr>
      <w:tr w:rsidR="00A32D22" w:rsidRPr="001171FB" w:rsidTr="00D4121D">
        <w:trPr>
          <w:cantSplit/>
        </w:trPr>
        <w:tc>
          <w:tcPr>
            <w:tcW w:w="993" w:type="dxa"/>
            <w:tcBorders>
              <w:top w:val="single" w:sz="4" w:space="0" w:color="auto"/>
              <w:left w:val="single" w:sz="18"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000000" w:fill="FFFFFF"/>
          </w:tcPr>
          <w:p w:rsidR="00A32D22" w:rsidRPr="00107C20" w:rsidRDefault="00A32D22" w:rsidP="001171FB">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nil"/>
              <w:right w:val="single" w:sz="4" w:space="0" w:color="auto"/>
            </w:tcBorders>
            <w:shd w:val="clear" w:color="auto" w:fill="auto"/>
          </w:tcPr>
          <w:p w:rsidR="00A32D22" w:rsidRPr="00107C20" w:rsidRDefault="00A32D22" w:rsidP="001171FB">
            <w:pPr>
              <w:spacing w:after="0"/>
              <w:rPr>
                <w:rFonts w:ascii="Arial" w:hAnsi="Arial" w:cs="Arial"/>
                <w:color w:val="000000"/>
                <w:lang w:val="en-US"/>
              </w:rPr>
            </w:pPr>
          </w:p>
        </w:tc>
        <w:tc>
          <w:tcPr>
            <w:tcW w:w="1026" w:type="dxa"/>
            <w:tcBorders>
              <w:top w:val="single" w:sz="4" w:space="0" w:color="auto"/>
              <w:left w:val="single" w:sz="4" w:space="0" w:color="auto"/>
              <w:bottom w:val="nil"/>
              <w:right w:val="single" w:sz="4" w:space="0" w:color="auto"/>
            </w:tcBorders>
            <w:shd w:val="clear" w:color="auto" w:fill="auto"/>
          </w:tcPr>
          <w:p w:rsidR="00A32D22" w:rsidRPr="00107C20" w:rsidRDefault="00A32D22" w:rsidP="006B5C0F">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1171FB">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br w:type="page"/>
              <w:t>1</w:t>
            </w:r>
            <w:r w:rsidR="000D5DE9">
              <w:rPr>
                <w:rFonts w:ascii="Arial" w:hAnsi="Arial" w:cs="Arial"/>
                <w:b/>
                <w:bCs/>
                <w:lang w:val="en-US"/>
              </w:rPr>
              <w:t>9</w:t>
            </w:r>
          </w:p>
        </w:tc>
        <w:tc>
          <w:tcPr>
            <w:tcW w:w="198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TSG CT work organization</w:t>
            </w:r>
          </w:p>
        </w:tc>
        <w:tc>
          <w:tcPr>
            <w:tcW w:w="851"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32D22" w:rsidRPr="00107C20" w:rsidRDefault="00A32D22" w:rsidP="002A3262">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32D22" w:rsidRPr="00107C20" w:rsidRDefault="00A32D22" w:rsidP="002A3262">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D4121D" w:rsidRPr="000472D1" w:rsidTr="00D4121D">
        <w:trPr>
          <w:cantSplit/>
        </w:trPr>
        <w:tc>
          <w:tcPr>
            <w:tcW w:w="993" w:type="dxa"/>
            <w:tcBorders>
              <w:top w:val="single" w:sz="18"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.1</w:t>
            </w:r>
          </w:p>
        </w:tc>
        <w:tc>
          <w:tcPr>
            <w:tcW w:w="1984"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Election of CT-officials</w:t>
            </w:r>
          </w:p>
        </w:tc>
        <w:tc>
          <w:tcPr>
            <w:tcW w:w="851"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FF0000"/>
                <w:lang w:val="en-US"/>
              </w:rPr>
            </w:pPr>
          </w:p>
        </w:tc>
        <w:tc>
          <w:tcPr>
            <w:tcW w:w="1383" w:type="dxa"/>
            <w:gridSpan w:val="2"/>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top w:val="single" w:sz="18"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top w:val="single" w:sz="18"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.2</w:t>
            </w:r>
          </w:p>
        </w:tc>
        <w:tc>
          <w:tcPr>
            <w:tcW w:w="198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Principles for work organization within CT</w:t>
            </w:r>
          </w:p>
        </w:tc>
        <w:tc>
          <w:tcPr>
            <w:tcW w:w="851"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A32D22" w:rsidRPr="000472D1" w:rsidTr="00D4121D">
        <w:trPr>
          <w:cantSplit/>
        </w:trPr>
        <w:tc>
          <w:tcPr>
            <w:tcW w:w="993"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.3</w:t>
            </w:r>
          </w:p>
        </w:tc>
        <w:tc>
          <w:tcPr>
            <w:tcW w:w="198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Terms of Reference</w:t>
            </w:r>
          </w:p>
        </w:tc>
        <w:tc>
          <w:tcPr>
            <w:tcW w:w="851"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A32D22" w:rsidRPr="000472D1" w:rsidTr="00D4121D">
        <w:trPr>
          <w:cantSplit/>
        </w:trPr>
        <w:tc>
          <w:tcPr>
            <w:tcW w:w="993" w:type="dxa"/>
            <w:tcBorders>
              <w:top w:val="nil"/>
              <w:left w:val="single" w:sz="18" w:space="0" w:color="auto"/>
              <w:bottom w:val="nil"/>
            </w:tcBorders>
          </w:tcPr>
          <w:p w:rsidR="00A32D22" w:rsidRPr="00107C20" w:rsidRDefault="00A32D22" w:rsidP="002A3262">
            <w:pPr>
              <w:spacing w:after="0"/>
              <w:rPr>
                <w:rFonts w:ascii="Arial" w:hAnsi="Arial" w:cs="Arial"/>
                <w:b/>
                <w:bCs/>
                <w:lang w:val="en-US"/>
              </w:rPr>
            </w:pPr>
          </w:p>
        </w:tc>
        <w:tc>
          <w:tcPr>
            <w:tcW w:w="1984" w:type="dxa"/>
            <w:tcBorders>
              <w:top w:val="nil"/>
              <w:bottom w:val="nil"/>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nil"/>
              <w:bottom w:val="nil"/>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nil"/>
              <w:bottom w:val="nil"/>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nil"/>
              <w:bottom w:val="nil"/>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nil"/>
              <w:bottom w:val="nil"/>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nil"/>
              <w:bottom w:val="nil"/>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nil"/>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.4</w:t>
            </w:r>
          </w:p>
        </w:tc>
        <w:tc>
          <w:tcPr>
            <w:tcW w:w="1984"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Support Arrangements</w:t>
            </w:r>
          </w:p>
        </w:tc>
        <w:tc>
          <w:tcPr>
            <w:tcW w:w="851"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.5</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Working methods</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32D22" w:rsidRPr="000472D1" w:rsidTr="00D4121D">
        <w:trPr>
          <w:cantSplit/>
        </w:trPr>
        <w:tc>
          <w:tcPr>
            <w:tcW w:w="993" w:type="dxa"/>
            <w:tcBorders>
              <w:top w:val="nil"/>
              <w:left w:val="single" w:sz="18"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1984" w:type="dxa"/>
            <w:tcBorders>
              <w:top w:val="nil"/>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nil"/>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nil"/>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nil"/>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nil"/>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4" w:space="0" w:color="auto"/>
              <w:left w:val="single" w:sz="18" w:space="0" w:color="auto"/>
              <w:bottom w:val="single" w:sz="4" w:space="0" w:color="auto"/>
            </w:tcBorders>
            <w:shd w:val="clear" w:color="auto" w:fill="FDE9D9" w:themeFill="accent6" w:themeFillTint="33"/>
          </w:tcPr>
          <w:p w:rsidR="00A32D22" w:rsidRPr="00107C20" w:rsidRDefault="00A32D22" w:rsidP="000D5DE9">
            <w:pPr>
              <w:spacing w:after="0"/>
              <w:rPr>
                <w:rFonts w:ascii="Arial" w:hAnsi="Arial" w:cs="Arial"/>
                <w:b/>
                <w:bCs/>
                <w:lang w:val="en-US"/>
              </w:rPr>
            </w:pPr>
            <w:r w:rsidRPr="00107C20">
              <w:rPr>
                <w:rFonts w:ascii="Arial" w:hAnsi="Arial" w:cs="Arial"/>
                <w:b/>
                <w:bCs/>
                <w:lang w:val="en-US"/>
              </w:rPr>
              <w:t>1</w:t>
            </w:r>
            <w:r w:rsidR="000D5DE9">
              <w:rPr>
                <w:rFonts w:ascii="Arial" w:hAnsi="Arial" w:cs="Arial"/>
                <w:b/>
                <w:bCs/>
                <w:lang w:val="en-US"/>
              </w:rPr>
              <w:t>9</w:t>
            </w:r>
            <w:r w:rsidRPr="00107C20">
              <w:rPr>
                <w:rFonts w:ascii="Arial" w:hAnsi="Arial" w:cs="Arial"/>
                <w:b/>
                <w:bCs/>
                <w:lang w:val="en-US"/>
              </w:rPr>
              <w:t>.6</w:t>
            </w:r>
          </w:p>
        </w:tc>
        <w:tc>
          <w:tcPr>
            <w:tcW w:w="1984"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b/>
                <w:bCs/>
                <w:lang w:val="en-US"/>
              </w:rPr>
            </w:pPr>
            <w:r w:rsidRPr="00107C20">
              <w:rPr>
                <w:rFonts w:ascii="Arial" w:hAnsi="Arial" w:cs="Arial"/>
                <w:b/>
                <w:bCs/>
                <w:lang w:val="en-US"/>
              </w:rPr>
              <w:t>Future Meeting Schedule</w:t>
            </w:r>
          </w:p>
        </w:tc>
        <w:tc>
          <w:tcPr>
            <w:tcW w:w="851"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FDE9D9" w:themeFill="accent6" w:themeFillTint="33"/>
          </w:tcPr>
          <w:p w:rsidR="00A32D22" w:rsidRPr="00107C20" w:rsidRDefault="00A32D22" w:rsidP="002A3262">
            <w:pPr>
              <w:spacing w:after="0"/>
              <w:rPr>
                <w:rFonts w:ascii="Arial" w:hAnsi="Arial" w:cs="Arial"/>
                <w:snapToGrid w:val="0"/>
                <w:color w:val="000000"/>
                <w:lang w:val="en-US"/>
              </w:rPr>
            </w:pPr>
          </w:p>
        </w:tc>
        <w:tc>
          <w:tcPr>
            <w:tcW w:w="1383" w:type="dxa"/>
            <w:gridSpan w:val="2"/>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1026" w:type="dxa"/>
            <w:tcBorders>
              <w:bottom w:val="single" w:sz="4" w:space="0" w:color="auto"/>
            </w:tcBorders>
            <w:shd w:val="clear" w:color="auto" w:fill="FDE9D9" w:themeFill="accent6" w:themeFillTint="33"/>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FDE9D9" w:themeFill="accent6" w:themeFillTint="33"/>
          </w:tcPr>
          <w:p w:rsidR="00A32D22" w:rsidRPr="00107C20" w:rsidRDefault="00A32D22" w:rsidP="002A3262">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32D22" w:rsidRPr="000472D1" w:rsidTr="00D4121D">
        <w:trPr>
          <w:cantSplit/>
        </w:trPr>
        <w:tc>
          <w:tcPr>
            <w:tcW w:w="993" w:type="dxa"/>
            <w:tcBorders>
              <w:top w:val="single" w:sz="4" w:space="0" w:color="auto"/>
              <w:left w:val="single" w:sz="18" w:space="0" w:color="auto"/>
              <w:bottom w:val="single" w:sz="4" w:space="0" w:color="auto"/>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bottom w:val="single" w:sz="4"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4"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A32D22" w:rsidRPr="000472D1" w:rsidTr="00D4121D">
        <w:trPr>
          <w:cantSplit/>
        </w:trPr>
        <w:tc>
          <w:tcPr>
            <w:tcW w:w="993" w:type="dxa"/>
            <w:tcBorders>
              <w:top w:val="single" w:sz="4" w:space="0" w:color="auto"/>
              <w:left w:val="single" w:sz="18" w:space="0" w:color="auto"/>
              <w:bottom w:val="single" w:sz="18" w:space="0" w:color="auto"/>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b/>
                <w:bCs/>
                <w:lang w:val="en-US"/>
              </w:rPr>
            </w:pPr>
          </w:p>
        </w:tc>
        <w:tc>
          <w:tcPr>
            <w:tcW w:w="851"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shd w:val="clear" w:color="auto" w:fill="auto"/>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single" w:sz="18" w:space="0" w:color="auto"/>
              <w:right w:val="single" w:sz="18" w:space="0" w:color="auto"/>
            </w:tcBorders>
            <w:shd w:val="clear" w:color="auto" w:fill="auto"/>
          </w:tcPr>
          <w:p w:rsidR="00A32D22" w:rsidRPr="00107C20" w:rsidRDefault="00A32D22" w:rsidP="002A3262">
            <w:pPr>
              <w:spacing w:after="0"/>
              <w:rPr>
                <w:rFonts w:ascii="Arial" w:hAnsi="Arial" w:cs="Arial"/>
                <w:color w:val="FF0000"/>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107C20" w:rsidRDefault="000D5DE9" w:rsidP="002A3262">
            <w:pPr>
              <w:spacing w:after="0"/>
              <w:rPr>
                <w:rFonts w:ascii="Arial" w:hAnsi="Arial" w:cs="Arial"/>
                <w:b/>
                <w:bCs/>
                <w:lang w:val="en-US"/>
              </w:rPr>
            </w:pPr>
            <w:r>
              <w:rPr>
                <w:rFonts w:ascii="Arial" w:hAnsi="Arial" w:cs="Arial"/>
                <w:b/>
                <w:bCs/>
                <w:lang w:val="en-US"/>
              </w:rPr>
              <w:t>20</w:t>
            </w:r>
          </w:p>
        </w:tc>
        <w:tc>
          <w:tcPr>
            <w:tcW w:w="198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Review of 3GPP Work Plan</w:t>
            </w:r>
          </w:p>
        </w:tc>
        <w:tc>
          <w:tcPr>
            <w:tcW w:w="851"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r w:rsidRPr="00107C20">
              <w:rPr>
                <w:rFonts w:ascii="Arial" w:hAnsi="Arial" w:cs="Arial"/>
                <w:color w:val="FF0000"/>
                <w:lang w:val="en-US"/>
              </w:rPr>
              <w:t>Review of the 3GPP work plan</w:t>
            </w:r>
          </w:p>
        </w:tc>
      </w:tr>
      <w:tr w:rsidR="00D4121D" w:rsidRPr="00EF095E" w:rsidTr="00262AE8">
        <w:trPr>
          <w:cantSplit/>
        </w:trPr>
        <w:tc>
          <w:tcPr>
            <w:tcW w:w="993" w:type="dxa"/>
            <w:tcBorders>
              <w:top w:val="single" w:sz="4" w:space="0" w:color="auto"/>
              <w:left w:val="single" w:sz="18" w:space="0" w:color="auto"/>
              <w:bottom w:val="nil"/>
              <w:right w:val="single" w:sz="4" w:space="0" w:color="auto"/>
            </w:tcBorders>
            <w:shd w:val="clear" w:color="auto" w:fill="auto"/>
          </w:tcPr>
          <w:p w:rsidR="00A32D22" w:rsidRPr="00107C20" w:rsidRDefault="00A32D22" w:rsidP="00EF095E">
            <w:pPr>
              <w:spacing w:after="0"/>
              <w:rPr>
                <w:rFonts w:ascii="Arial" w:hAnsi="Arial" w:cs="Arial"/>
                <w:b/>
                <w:bCs/>
                <w:lang w:val="en-US"/>
              </w:rPr>
            </w:pPr>
          </w:p>
        </w:tc>
        <w:tc>
          <w:tcPr>
            <w:tcW w:w="1984"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b/>
                <w:bCs/>
                <w:lang w:val="en-US"/>
              </w:rPr>
            </w:pPr>
          </w:p>
        </w:tc>
        <w:tc>
          <w:tcPr>
            <w:tcW w:w="851"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color w:val="000000"/>
                <w:sz w:val="14"/>
                <w:szCs w:val="14"/>
                <w:lang w:val="en-US"/>
              </w:rPr>
            </w:pPr>
          </w:p>
        </w:tc>
        <w:tc>
          <w:tcPr>
            <w:tcW w:w="3969" w:type="dxa"/>
            <w:tcBorders>
              <w:top w:val="single" w:sz="4" w:space="0" w:color="auto"/>
              <w:left w:val="single" w:sz="4" w:space="0" w:color="auto"/>
              <w:bottom w:val="nil"/>
              <w:right w:val="single" w:sz="4" w:space="0" w:color="auto"/>
            </w:tcBorders>
            <w:shd w:val="clear" w:color="auto" w:fill="auto"/>
          </w:tcPr>
          <w:p w:rsidR="00A32D22" w:rsidRPr="00107C20" w:rsidRDefault="00A32D22" w:rsidP="00EF095E">
            <w:pPr>
              <w:spacing w:after="0"/>
              <w:rPr>
                <w:rFonts w:ascii="Arial" w:hAnsi="Arial" w:cs="Arial"/>
                <w:snapToGrid w:val="0"/>
                <w:color w:val="000000"/>
                <w:lang w:val="en-US"/>
              </w:rPr>
            </w:pPr>
          </w:p>
        </w:tc>
        <w:tc>
          <w:tcPr>
            <w:tcW w:w="1383" w:type="dxa"/>
            <w:gridSpan w:val="2"/>
            <w:tcBorders>
              <w:top w:val="single" w:sz="4" w:space="0" w:color="auto"/>
              <w:left w:val="single" w:sz="4" w:space="0" w:color="auto"/>
              <w:bottom w:val="single" w:sz="18" w:space="0" w:color="auto"/>
              <w:right w:val="single" w:sz="4" w:space="0" w:color="auto"/>
            </w:tcBorders>
            <w:shd w:val="clear" w:color="auto" w:fill="auto"/>
          </w:tcPr>
          <w:p w:rsidR="00A32D22" w:rsidRPr="00A273A4" w:rsidRDefault="00A32D22" w:rsidP="00EF095E">
            <w:pPr>
              <w:spacing w:after="0"/>
              <w:rPr>
                <w:rFonts w:ascii="Arial" w:hAnsi="Arial" w:cs="Arial"/>
                <w:color w:val="000000"/>
                <w:lang w:val="en-US"/>
              </w:rPr>
            </w:pPr>
          </w:p>
        </w:tc>
        <w:tc>
          <w:tcPr>
            <w:tcW w:w="1026" w:type="dxa"/>
            <w:tcBorders>
              <w:top w:val="single" w:sz="4" w:space="0" w:color="auto"/>
              <w:left w:val="single" w:sz="4" w:space="0" w:color="auto"/>
              <w:bottom w:val="single" w:sz="18" w:space="0" w:color="auto"/>
              <w:right w:val="single" w:sz="4" w:space="0" w:color="auto"/>
            </w:tcBorders>
            <w:shd w:val="clear" w:color="auto" w:fill="auto"/>
          </w:tcPr>
          <w:p w:rsidR="00A32D22" w:rsidRPr="00107C20" w:rsidRDefault="00A32D22" w:rsidP="00EF095E">
            <w:pPr>
              <w:spacing w:after="0"/>
              <w:rPr>
                <w:rFonts w:ascii="Arial" w:hAnsi="Arial" w:cs="Arial"/>
                <w:color w:val="000000"/>
                <w:lang w:val="en-US"/>
              </w:rPr>
            </w:pPr>
          </w:p>
        </w:tc>
        <w:tc>
          <w:tcPr>
            <w:tcW w:w="4678" w:type="dxa"/>
            <w:tcBorders>
              <w:top w:val="single" w:sz="4" w:space="0" w:color="auto"/>
              <w:left w:val="single" w:sz="4" w:space="0" w:color="auto"/>
              <w:bottom w:val="nil"/>
              <w:right w:val="single" w:sz="18" w:space="0" w:color="auto"/>
            </w:tcBorders>
            <w:shd w:val="clear" w:color="auto" w:fill="auto"/>
          </w:tcPr>
          <w:p w:rsidR="00A32D22" w:rsidRPr="00107C20" w:rsidRDefault="00A32D22" w:rsidP="00EF095E">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1</w:t>
            </w:r>
          </w:p>
        </w:tc>
        <w:tc>
          <w:tcPr>
            <w:tcW w:w="198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Any other business</w:t>
            </w:r>
          </w:p>
        </w:tc>
        <w:tc>
          <w:tcPr>
            <w:tcW w:w="851"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107C20" w:rsidRDefault="00A32D22" w:rsidP="002A3262">
            <w:pPr>
              <w:spacing w:after="0"/>
              <w:rPr>
                <w:rFonts w:ascii="Arial" w:hAnsi="Arial" w:cs="Arial"/>
                <w:lang w:val="en-US"/>
              </w:rPr>
            </w:pPr>
          </w:p>
        </w:tc>
      </w:tr>
      <w:tr w:rsidR="00A32D22" w:rsidRPr="000472D1" w:rsidTr="00D4121D">
        <w:trPr>
          <w:cantSplit/>
        </w:trPr>
        <w:tc>
          <w:tcPr>
            <w:tcW w:w="993" w:type="dxa"/>
            <w:tcBorders>
              <w:top w:val="single" w:sz="4" w:space="0" w:color="auto"/>
              <w:left w:val="single" w:sz="18" w:space="0" w:color="auto"/>
              <w:bottom w:val="nil"/>
            </w:tcBorders>
          </w:tcPr>
          <w:p w:rsidR="00A32D22" w:rsidRPr="00107C20" w:rsidRDefault="00A32D22" w:rsidP="002A3262">
            <w:pPr>
              <w:spacing w:after="0"/>
              <w:rPr>
                <w:rFonts w:ascii="Arial" w:hAnsi="Arial" w:cs="Arial"/>
                <w:b/>
                <w:bCs/>
                <w:lang w:val="en-US"/>
              </w:rPr>
            </w:pPr>
          </w:p>
        </w:tc>
        <w:tc>
          <w:tcPr>
            <w:tcW w:w="1984" w:type="dxa"/>
            <w:tcBorders>
              <w:top w:val="single" w:sz="4" w:space="0" w:color="auto"/>
              <w:bottom w:val="nil"/>
            </w:tcBorders>
          </w:tcPr>
          <w:p w:rsidR="00A32D22" w:rsidRPr="00107C20" w:rsidRDefault="00A32D22" w:rsidP="002A3262">
            <w:pPr>
              <w:spacing w:after="0"/>
              <w:rPr>
                <w:rFonts w:ascii="Arial" w:hAnsi="Arial" w:cs="Arial"/>
                <w:b/>
                <w:bCs/>
                <w:lang w:val="en-US"/>
              </w:rPr>
            </w:pPr>
          </w:p>
        </w:tc>
        <w:tc>
          <w:tcPr>
            <w:tcW w:w="851" w:type="dxa"/>
            <w:tcBorders>
              <w:top w:val="single" w:sz="4" w:space="0" w:color="auto"/>
              <w:bottom w:val="nil"/>
            </w:tcBorders>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4" w:space="0" w:color="auto"/>
              <w:bottom w:val="nil"/>
            </w:tcBorders>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1026" w:type="dxa"/>
            <w:tcBorders>
              <w:top w:val="single" w:sz="4" w:space="0" w:color="auto"/>
              <w:bottom w:val="single" w:sz="18" w:space="0" w:color="auto"/>
            </w:tcBorders>
          </w:tcPr>
          <w:p w:rsidR="00A32D22" w:rsidRPr="00107C20" w:rsidRDefault="00A32D22" w:rsidP="002A3262">
            <w:pPr>
              <w:spacing w:after="0"/>
              <w:rPr>
                <w:rFonts w:ascii="Arial" w:hAnsi="Arial" w:cs="Arial"/>
                <w:color w:val="000000"/>
                <w:lang w:val="en-US"/>
              </w:rPr>
            </w:pPr>
          </w:p>
        </w:tc>
        <w:tc>
          <w:tcPr>
            <w:tcW w:w="4678" w:type="dxa"/>
            <w:tcBorders>
              <w:top w:val="single" w:sz="4" w:space="0" w:color="auto"/>
              <w:bottom w:val="nil"/>
              <w:right w:val="single" w:sz="18" w:space="0" w:color="auto"/>
            </w:tcBorders>
          </w:tcPr>
          <w:p w:rsidR="00A32D22" w:rsidRPr="00107C20" w:rsidRDefault="00A32D22" w:rsidP="002A3262">
            <w:pPr>
              <w:spacing w:after="0"/>
              <w:rPr>
                <w:rFonts w:ascii="Arial" w:hAnsi="Arial" w:cs="Arial"/>
                <w:lang w:val="en-US"/>
              </w:rPr>
            </w:pPr>
          </w:p>
        </w:tc>
      </w:tr>
      <w:tr w:rsidR="00D4121D" w:rsidRPr="000472D1" w:rsidTr="00D4121D">
        <w:trPr>
          <w:cantSplit/>
        </w:trPr>
        <w:tc>
          <w:tcPr>
            <w:tcW w:w="993" w:type="dxa"/>
            <w:tcBorders>
              <w:top w:val="single" w:sz="18" w:space="0" w:color="auto"/>
              <w:left w:val="single" w:sz="18" w:space="0" w:color="auto"/>
              <w:bottom w:val="single" w:sz="18" w:space="0" w:color="auto"/>
            </w:tcBorders>
            <w:shd w:val="clear" w:color="auto" w:fill="E6E6E6"/>
          </w:tcPr>
          <w:p w:rsidR="00A32D22" w:rsidRPr="00107C20" w:rsidRDefault="00A32D22" w:rsidP="000D5DE9">
            <w:pPr>
              <w:spacing w:after="0"/>
              <w:rPr>
                <w:rFonts w:ascii="Arial" w:hAnsi="Arial" w:cs="Arial"/>
                <w:b/>
                <w:bCs/>
                <w:lang w:val="en-US"/>
              </w:rPr>
            </w:pPr>
            <w:r w:rsidRPr="00107C20">
              <w:rPr>
                <w:rFonts w:ascii="Arial" w:hAnsi="Arial" w:cs="Arial"/>
                <w:b/>
                <w:bCs/>
                <w:lang w:val="en-US"/>
              </w:rPr>
              <w:t>2</w:t>
            </w:r>
            <w:r w:rsidR="000D5DE9">
              <w:rPr>
                <w:rFonts w:ascii="Arial" w:hAnsi="Arial" w:cs="Arial"/>
                <w:b/>
                <w:bCs/>
                <w:lang w:val="en-US"/>
              </w:rPr>
              <w:t>2</w:t>
            </w:r>
          </w:p>
        </w:tc>
        <w:tc>
          <w:tcPr>
            <w:tcW w:w="1984"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b/>
                <w:bCs/>
                <w:lang w:val="en-US"/>
              </w:rPr>
            </w:pPr>
            <w:r w:rsidRPr="00107C20">
              <w:rPr>
                <w:rFonts w:ascii="Arial" w:hAnsi="Arial" w:cs="Arial"/>
                <w:b/>
                <w:bCs/>
                <w:lang w:val="en-US"/>
              </w:rPr>
              <w:t>Close of Meeting</w:t>
            </w:r>
          </w:p>
        </w:tc>
        <w:tc>
          <w:tcPr>
            <w:tcW w:w="851"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sz w:val="14"/>
                <w:szCs w:val="14"/>
                <w:lang w:val="en-US"/>
              </w:rPr>
            </w:pPr>
          </w:p>
        </w:tc>
        <w:tc>
          <w:tcPr>
            <w:tcW w:w="3969"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snapToGrid w:val="0"/>
                <w:color w:val="000000"/>
                <w:lang w:val="en-US"/>
              </w:rPr>
            </w:pPr>
          </w:p>
        </w:tc>
        <w:tc>
          <w:tcPr>
            <w:tcW w:w="1383" w:type="dxa"/>
            <w:gridSpan w:val="2"/>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1026" w:type="dxa"/>
            <w:tcBorders>
              <w:top w:val="single" w:sz="18" w:space="0" w:color="auto"/>
              <w:bottom w:val="single" w:sz="18" w:space="0" w:color="auto"/>
            </w:tcBorders>
            <w:shd w:val="clear" w:color="auto" w:fill="E6E6E6"/>
          </w:tcPr>
          <w:p w:rsidR="00A32D22" w:rsidRPr="00107C20" w:rsidRDefault="00A32D22" w:rsidP="002A3262">
            <w:pPr>
              <w:spacing w:after="0"/>
              <w:rPr>
                <w:rFonts w:ascii="Arial" w:hAnsi="Arial" w:cs="Arial"/>
                <w:color w:val="000000"/>
                <w:lang w:val="en-US"/>
              </w:rPr>
            </w:pPr>
          </w:p>
        </w:tc>
        <w:tc>
          <w:tcPr>
            <w:tcW w:w="4678" w:type="dxa"/>
            <w:tcBorders>
              <w:top w:val="single" w:sz="18" w:space="0" w:color="auto"/>
              <w:bottom w:val="single" w:sz="18" w:space="0" w:color="auto"/>
              <w:right w:val="single" w:sz="18" w:space="0" w:color="auto"/>
            </w:tcBorders>
            <w:shd w:val="clear" w:color="auto" w:fill="E6E6E6"/>
          </w:tcPr>
          <w:p w:rsidR="00A32D22" w:rsidRPr="00EB79C7" w:rsidRDefault="00A32D22" w:rsidP="000D5DE9">
            <w:pPr>
              <w:spacing w:after="0"/>
              <w:rPr>
                <w:rFonts w:ascii="Arial" w:hAnsi="Arial" w:cs="Arial"/>
                <w:highlight w:val="yellow"/>
                <w:lang w:val="en-US"/>
              </w:rPr>
            </w:pPr>
            <w:r w:rsidRPr="00EB79C7">
              <w:rPr>
                <w:rFonts w:ascii="Arial" w:hAnsi="Arial" w:cs="Arial"/>
                <w:color w:val="FF0000"/>
                <w:highlight w:val="yellow"/>
                <w:lang w:val="en-US"/>
              </w:rPr>
              <w:t xml:space="preserve">Meeting closes on Wed </w:t>
            </w:r>
            <w:r w:rsidR="000D5DE9" w:rsidRPr="00EB79C7">
              <w:rPr>
                <w:rFonts w:ascii="Arial" w:hAnsi="Arial" w:cs="Arial"/>
                <w:color w:val="FF0000"/>
                <w:highlight w:val="yellow"/>
                <w:lang w:val="en-US"/>
              </w:rPr>
              <w:t>1</w:t>
            </w:r>
            <w:r w:rsidRPr="00EB79C7">
              <w:rPr>
                <w:rFonts w:ascii="Arial" w:hAnsi="Arial" w:cs="Arial"/>
                <w:color w:val="FF0000"/>
                <w:highlight w:val="yellow"/>
                <w:lang w:val="en-US"/>
              </w:rPr>
              <w:t xml:space="preserve"> at 23h30 CE</w:t>
            </w:r>
            <w:r w:rsidR="0002404A" w:rsidRPr="00EB79C7">
              <w:rPr>
                <w:rFonts w:ascii="Arial" w:hAnsi="Arial" w:cs="Arial"/>
                <w:color w:val="FF0000"/>
                <w:highlight w:val="yellow"/>
                <w:lang w:val="en-US"/>
              </w:rPr>
              <w:t>S</w:t>
            </w:r>
            <w:r w:rsidRPr="00EB79C7">
              <w:rPr>
                <w:rFonts w:ascii="Arial" w:hAnsi="Arial" w:cs="Arial"/>
                <w:color w:val="FF0000"/>
                <w:highlight w:val="yellow"/>
                <w:lang w:val="en-US"/>
              </w:rPr>
              <w:t>T</w:t>
            </w:r>
            <w:r w:rsidR="00EB79C7" w:rsidRPr="00EB79C7">
              <w:rPr>
                <w:rFonts w:ascii="Arial" w:hAnsi="Arial" w:cs="Arial"/>
                <w:color w:val="FF0000"/>
                <w:highlight w:val="yellow"/>
                <w:lang w:val="en-US"/>
              </w:rPr>
              <w:t>/UTC +2</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11"/>
      <w:footerReference w:type="default" r:id="rId12"/>
      <w:headerReference w:type="first" r:id="rId13"/>
      <w:footerReference w:type="first" r:id="rId14"/>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00A2" w:rsidRDefault="005200A2">
      <w:r>
        <w:separator/>
      </w:r>
    </w:p>
  </w:endnote>
  <w:endnote w:type="continuationSeparator" w:id="0">
    <w:p w:rsidR="005200A2" w:rsidRDefault="0052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0F8" w:rsidRDefault="003850F8">
    <w:pPr>
      <w:pStyle w:val="Pieddepage"/>
    </w:pPr>
    <w:r>
      <w:rPr>
        <w:rStyle w:val="Numrodepage"/>
      </w:rPr>
      <w:fldChar w:fldCharType="begin"/>
    </w:r>
    <w:r>
      <w:rPr>
        <w:rStyle w:val="Numrodepage"/>
      </w:rPr>
      <w:instrText xml:space="preserve"> PAGE </w:instrText>
    </w:r>
    <w:r>
      <w:rPr>
        <w:rStyle w:val="Numrodepage"/>
      </w:rPr>
      <w:fldChar w:fldCharType="separate"/>
    </w:r>
    <w:r w:rsidR="0052422E">
      <w:rPr>
        <w:rStyle w:val="Numrodepage"/>
      </w:rPr>
      <w:t>6</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0F8" w:rsidRDefault="003850F8"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52422E">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00A2" w:rsidRDefault="005200A2">
      <w:r>
        <w:separator/>
      </w:r>
    </w:p>
  </w:footnote>
  <w:footnote w:type="continuationSeparator" w:id="0">
    <w:p w:rsidR="005200A2" w:rsidRDefault="005200A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0F8" w:rsidRDefault="003850F8">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850F8" w:rsidRDefault="003850F8" w:rsidP="00FE65D9">
    <w:pPr>
      <w:pStyle w:val="CRCoverPage"/>
      <w:tabs>
        <w:tab w:val="right" w:pos="9639"/>
      </w:tabs>
      <w:rPr>
        <w:b/>
        <w:noProof/>
        <w:sz w:val="24"/>
      </w:rPr>
    </w:pPr>
    <w:r w:rsidRPr="00FE65D9">
      <w:rPr>
        <w:b/>
        <w:bCs/>
        <w:noProof/>
        <w:sz w:val="24"/>
        <w:lang w:val="sv-SE"/>
      </w:rPr>
      <w:t>3GPP TSG CT#88-e</w:t>
    </w:r>
    <w:r>
      <w:rPr>
        <w:b/>
        <w:noProof/>
        <w:sz w:val="24"/>
      </w:rPr>
      <w:tab/>
    </w:r>
    <w:r>
      <w:rPr>
        <w:b/>
        <w:noProof/>
        <w:sz w:val="24"/>
      </w:rPr>
      <w:tab/>
    </w:r>
    <w:r>
      <w:rPr>
        <w:b/>
        <w:noProof/>
        <w:sz w:val="24"/>
      </w:rPr>
      <w:tab/>
    </w:r>
    <w:r>
      <w:rPr>
        <w:b/>
        <w:noProof/>
        <w:sz w:val="24"/>
      </w:rPr>
      <w:tab/>
    </w:r>
    <w:r>
      <w:rPr>
        <w:b/>
        <w:noProof/>
        <w:sz w:val="24"/>
      </w:rPr>
      <w:tab/>
    </w:r>
    <w:r>
      <w:rPr>
        <w:b/>
        <w:noProof/>
        <w:sz w:val="24"/>
      </w:rPr>
      <w:tab/>
      <w:t>CP-201000</w:t>
    </w:r>
  </w:p>
  <w:p w:rsidR="003850F8" w:rsidRPr="00163A37" w:rsidRDefault="003850F8" w:rsidP="00825481">
    <w:pPr>
      <w:pStyle w:val="CRCoverPage"/>
      <w:tabs>
        <w:tab w:val="right" w:pos="9639"/>
      </w:tabs>
      <w:spacing w:after="0"/>
      <w:rPr>
        <w:b/>
        <w:sz w:val="22"/>
      </w:rPr>
    </w:pPr>
    <w:r w:rsidRPr="00FE65D9">
      <w:rPr>
        <w:b/>
        <w:bCs/>
        <w:noProof/>
        <w:sz w:val="24"/>
        <w:lang w:val="sv-SE"/>
      </w:rPr>
      <w:t>Online – 29 June - 1 July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2.9pt;height:74.9pt" o:bullet="t">
        <v:imagedata r:id="rId1" o:title="art870E"/>
      </v:shape>
    </w:pict>
  </w:numPicBullet>
  <w:abstractNum w:abstractNumId="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6">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11"/>
  </w:num>
  <w:num w:numId="3">
    <w:abstractNumId w:val="10"/>
  </w:num>
  <w:num w:numId="4">
    <w:abstractNumId w:val="1"/>
  </w:num>
  <w:num w:numId="5">
    <w:abstractNumId w:val="6"/>
  </w:num>
  <w:num w:numId="6">
    <w:abstractNumId w:val="0"/>
  </w:num>
  <w:num w:numId="7">
    <w:abstractNumId w:val="7"/>
  </w:num>
  <w:num w:numId="8">
    <w:abstractNumId w:val="4"/>
  </w:num>
  <w:num w:numId="9">
    <w:abstractNumId w:val="9"/>
  </w:num>
  <w:num w:numId="10">
    <w:abstractNumId w:val="3"/>
  </w:num>
  <w:num w:numId="11">
    <w:abstractNumId w:val="5"/>
  </w:num>
  <w:num w:numId="12">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84"/>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33DD"/>
    <w:rsid w:val="00053643"/>
    <w:rsid w:val="000538FB"/>
    <w:rsid w:val="00054001"/>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807F8"/>
    <w:rsid w:val="0008115A"/>
    <w:rsid w:val="000827A9"/>
    <w:rsid w:val="00083586"/>
    <w:rsid w:val="00083FBC"/>
    <w:rsid w:val="000855DC"/>
    <w:rsid w:val="000857A4"/>
    <w:rsid w:val="00085936"/>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680"/>
    <w:rsid w:val="000A198E"/>
    <w:rsid w:val="000A1F1A"/>
    <w:rsid w:val="000A24FC"/>
    <w:rsid w:val="000A26EB"/>
    <w:rsid w:val="000A2D1D"/>
    <w:rsid w:val="000A2EF8"/>
    <w:rsid w:val="000A47DF"/>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F0164"/>
    <w:rsid w:val="001F03E1"/>
    <w:rsid w:val="001F0FA6"/>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95E"/>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638"/>
    <w:rsid w:val="00365801"/>
    <w:rsid w:val="00365E54"/>
    <w:rsid w:val="00366A68"/>
    <w:rsid w:val="00366DC4"/>
    <w:rsid w:val="00366FB2"/>
    <w:rsid w:val="00367062"/>
    <w:rsid w:val="003673D4"/>
    <w:rsid w:val="00367615"/>
    <w:rsid w:val="00370344"/>
    <w:rsid w:val="00371A46"/>
    <w:rsid w:val="00371E5B"/>
    <w:rsid w:val="00372203"/>
    <w:rsid w:val="00373937"/>
    <w:rsid w:val="003746F5"/>
    <w:rsid w:val="003747D0"/>
    <w:rsid w:val="00374E8A"/>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72F0"/>
    <w:rsid w:val="00627E49"/>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E47"/>
    <w:rsid w:val="00777653"/>
    <w:rsid w:val="00780E30"/>
    <w:rsid w:val="00780F30"/>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646"/>
    <w:rsid w:val="009337E3"/>
    <w:rsid w:val="0093459E"/>
    <w:rsid w:val="009346C4"/>
    <w:rsid w:val="009360C6"/>
    <w:rsid w:val="00936AAB"/>
    <w:rsid w:val="00937298"/>
    <w:rsid w:val="00937C28"/>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A81"/>
    <w:rsid w:val="009622B2"/>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CC"/>
    <w:rsid w:val="009A1998"/>
    <w:rsid w:val="009A2F2F"/>
    <w:rsid w:val="009A3366"/>
    <w:rsid w:val="009A3A1A"/>
    <w:rsid w:val="009A4570"/>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4A9"/>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7B9"/>
    <w:rsid w:val="00AB0D29"/>
    <w:rsid w:val="00AB1201"/>
    <w:rsid w:val="00AB1BA3"/>
    <w:rsid w:val="00AB20A3"/>
    <w:rsid w:val="00AB344E"/>
    <w:rsid w:val="00AB4B2C"/>
    <w:rsid w:val="00AB4C32"/>
    <w:rsid w:val="00AB4FC6"/>
    <w:rsid w:val="00AB57A2"/>
    <w:rsid w:val="00AB5B1F"/>
    <w:rsid w:val="00AB6427"/>
    <w:rsid w:val="00AB6AAF"/>
    <w:rsid w:val="00AB6BC9"/>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60A0C"/>
    <w:rsid w:val="00C61724"/>
    <w:rsid w:val="00C61FB1"/>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795D"/>
    <w:rsid w:val="00D47A55"/>
    <w:rsid w:val="00D47C65"/>
    <w:rsid w:val="00D5013A"/>
    <w:rsid w:val="00D5021D"/>
    <w:rsid w:val="00D50539"/>
    <w:rsid w:val="00D509EA"/>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8F0"/>
    <w:rsid w:val="00E32263"/>
    <w:rsid w:val="00E32CCE"/>
    <w:rsid w:val="00E32D94"/>
    <w:rsid w:val="00E330B7"/>
    <w:rsid w:val="00E3314E"/>
    <w:rsid w:val="00E33333"/>
    <w:rsid w:val="00E33448"/>
    <w:rsid w:val="00E3432E"/>
    <w:rsid w:val="00E34919"/>
    <w:rsid w:val="00E34EB6"/>
    <w:rsid w:val="00E356BD"/>
    <w:rsid w:val="00E35F1B"/>
    <w:rsid w:val="00E35FCD"/>
    <w:rsid w:val="00E40717"/>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s://www.3gpp.org/about-3gpp/legal-matters"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A0BA49-1215-4021-A29F-6706B2B08B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19</Pages>
  <Words>2513</Words>
  <Characters>13822</Characters>
  <Application>Microsoft Office Word</Application>
  <DocSecurity>0</DocSecurity>
  <Lines>115</Lines>
  <Paragraphs>32</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16303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6</cp:revision>
  <cp:lastPrinted>2003-11-12T02:51:00Z</cp:lastPrinted>
  <dcterms:created xsi:type="dcterms:W3CDTF">2020-05-11T07:33:00Z</dcterms:created>
  <dcterms:modified xsi:type="dcterms:W3CDTF">2020-05-11T16:51:00Z</dcterms:modified>
</cp:coreProperties>
</file>